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4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gridCol w:w="4008"/>
      </w:tblGrid>
      <w:tr w:rsidR="00B72DE6" w14:paraId="5D3CC509" w14:textId="77777777" w:rsidTr="00B72DE6">
        <w:trPr>
          <w:trHeight w:val="882"/>
        </w:trPr>
        <w:tc>
          <w:tcPr>
            <w:tcW w:w="6306" w:type="dxa"/>
          </w:tcPr>
          <w:p w14:paraId="17827C92" w14:textId="77777777" w:rsidR="00B72DE6" w:rsidRDefault="00B72DE6" w:rsidP="00B72DE6">
            <w:pPr>
              <w:jc w:val="center"/>
              <w:rPr>
                <w:rFonts w:ascii="Arial" w:hAnsi="Arial" w:cs="Arial"/>
                <w:b/>
                <w:spacing w:val="6"/>
                <w:sz w:val="24"/>
                <w:szCs w:val="24"/>
              </w:rPr>
            </w:pPr>
            <w:r>
              <w:rPr>
                <w:noProof/>
              </w:rPr>
              <w:drawing>
                <wp:inline distT="0" distB="0" distL="0" distR="0" wp14:anchorId="53068533" wp14:editId="3C30EA0B">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25780" cy="569634"/>
                          </a:xfrm>
                          <a:prstGeom prst="rect">
                            <a:avLst/>
                          </a:prstGeom>
                        </pic:spPr>
                      </pic:pic>
                    </a:graphicData>
                  </a:graphic>
                </wp:inline>
              </w:drawing>
            </w:r>
          </w:p>
          <w:p w14:paraId="03F1A251" w14:textId="77777777" w:rsidR="00B72DE6" w:rsidRPr="0033513B" w:rsidRDefault="00B72DE6" w:rsidP="00B72DE6">
            <w:pPr>
              <w:jc w:val="center"/>
              <w:rPr>
                <w:rFonts w:ascii="Arial" w:hAnsi="Arial" w:cs="Arial"/>
                <w:spacing w:val="6"/>
                <w:sz w:val="24"/>
                <w:szCs w:val="24"/>
              </w:rPr>
            </w:pPr>
          </w:p>
          <w:p w14:paraId="67ECB685" w14:textId="77777777" w:rsidR="00B72DE6" w:rsidRPr="0033513B" w:rsidRDefault="00B72DE6" w:rsidP="00B72DE6">
            <w:pPr>
              <w:jc w:val="center"/>
              <w:rPr>
                <w:rFonts w:ascii="Arial" w:hAnsi="Arial" w:cs="Arial"/>
                <w:spacing w:val="6"/>
                <w:sz w:val="24"/>
                <w:szCs w:val="24"/>
              </w:rPr>
            </w:pPr>
          </w:p>
          <w:p w14:paraId="7F22F5E3" w14:textId="77777777" w:rsidR="00B72DE6" w:rsidRDefault="00B72DE6" w:rsidP="00B72DE6">
            <w:pPr>
              <w:rPr>
                <w:rFonts w:ascii="Arial" w:hAnsi="Arial" w:cs="Arial"/>
                <w:b/>
                <w:spacing w:val="6"/>
                <w:sz w:val="24"/>
                <w:szCs w:val="24"/>
              </w:rPr>
            </w:pPr>
            <w:r>
              <w:rPr>
                <w:rFonts w:ascii="Arial" w:hAnsi="Arial" w:cs="Arial"/>
                <w:b/>
                <w:spacing w:val="6"/>
                <w:sz w:val="24"/>
                <w:szCs w:val="24"/>
              </w:rPr>
              <w:t xml:space="preserve">ЧАКБ «Ориент </w:t>
            </w:r>
            <w:proofErr w:type="spellStart"/>
            <w:r>
              <w:rPr>
                <w:rFonts w:ascii="Arial" w:hAnsi="Arial" w:cs="Arial"/>
                <w:b/>
                <w:spacing w:val="6"/>
                <w:sz w:val="24"/>
                <w:szCs w:val="24"/>
              </w:rPr>
              <w:t>Финанс</w:t>
            </w:r>
            <w:proofErr w:type="spellEnd"/>
            <w:r>
              <w:rPr>
                <w:rFonts w:ascii="Arial" w:hAnsi="Arial" w:cs="Arial"/>
                <w:b/>
                <w:spacing w:val="6"/>
                <w:sz w:val="24"/>
                <w:szCs w:val="24"/>
              </w:rPr>
              <w:t>»</w:t>
            </w:r>
          </w:p>
          <w:p w14:paraId="7B40030B" w14:textId="727C1B29" w:rsidR="00B72DE6" w:rsidRPr="00E95180" w:rsidRDefault="00B72DE6" w:rsidP="00B72DE6">
            <w:pPr>
              <w:rPr>
                <w:rFonts w:ascii="Arial" w:hAnsi="Arial" w:cs="Arial"/>
                <w:b/>
                <w:spacing w:val="6"/>
                <w:sz w:val="24"/>
                <w:szCs w:val="24"/>
              </w:rPr>
            </w:pPr>
            <w:r>
              <w:rPr>
                <w:rFonts w:ascii="Arial" w:hAnsi="Arial" w:cs="Arial"/>
                <w:b/>
                <w:spacing w:val="6"/>
                <w:sz w:val="24"/>
                <w:szCs w:val="24"/>
              </w:rPr>
              <w:t>Тендер №</w:t>
            </w:r>
            <w:r w:rsidR="002C751E" w:rsidRPr="00DC24A3">
              <w:rPr>
                <w:rFonts w:ascii="Arial" w:hAnsi="Arial" w:cs="Arial"/>
                <w:b/>
                <w:spacing w:val="6"/>
                <w:sz w:val="24"/>
                <w:szCs w:val="24"/>
                <w:lang w:val="en-US"/>
              </w:rPr>
              <w:t>TD</w:t>
            </w:r>
            <w:r w:rsidR="002C751E" w:rsidRPr="00DC24A3">
              <w:rPr>
                <w:rFonts w:ascii="Arial" w:hAnsi="Arial" w:cs="Arial"/>
                <w:b/>
                <w:spacing w:val="6"/>
                <w:sz w:val="24"/>
                <w:szCs w:val="24"/>
              </w:rPr>
              <w:t>-06-ДПРП-2024</w:t>
            </w:r>
          </w:p>
        </w:tc>
        <w:tc>
          <w:tcPr>
            <w:tcW w:w="4008" w:type="dxa"/>
          </w:tcPr>
          <w:p w14:paraId="2A1E824B" w14:textId="315A7C16" w:rsidR="00B72DE6" w:rsidRDefault="00B72DE6" w:rsidP="00B72DE6">
            <w:pPr>
              <w:ind w:firstLine="567"/>
              <w:jc w:val="right"/>
              <w:rPr>
                <w:rFonts w:ascii="Arial" w:hAnsi="Arial" w:cs="Arial"/>
                <w:b/>
                <w:sz w:val="24"/>
                <w:szCs w:val="24"/>
              </w:rPr>
            </w:pPr>
          </w:p>
        </w:tc>
        <w:tc>
          <w:tcPr>
            <w:tcW w:w="4008" w:type="dxa"/>
          </w:tcPr>
          <w:p w14:paraId="61C1A751" w14:textId="5161A5B2" w:rsidR="00B72DE6" w:rsidRDefault="00B72DE6" w:rsidP="00B72DE6">
            <w:pPr>
              <w:ind w:firstLine="567"/>
              <w:jc w:val="right"/>
              <w:rPr>
                <w:rFonts w:ascii="Arial" w:hAnsi="Arial" w:cs="Arial"/>
                <w:b/>
                <w:sz w:val="24"/>
                <w:szCs w:val="24"/>
              </w:rPr>
            </w:pPr>
          </w:p>
        </w:tc>
      </w:tr>
      <w:tr w:rsidR="00B72DE6" w14:paraId="653931DC" w14:textId="77777777" w:rsidTr="00B72DE6">
        <w:trPr>
          <w:trHeight w:val="882"/>
        </w:trPr>
        <w:tc>
          <w:tcPr>
            <w:tcW w:w="6306" w:type="dxa"/>
          </w:tcPr>
          <w:p w14:paraId="729E147F" w14:textId="77777777" w:rsidR="00B72DE6" w:rsidRDefault="00B72DE6" w:rsidP="00B72DE6">
            <w:pPr>
              <w:jc w:val="center"/>
              <w:rPr>
                <w:noProof/>
              </w:rPr>
            </w:pPr>
          </w:p>
          <w:p w14:paraId="5375B275" w14:textId="77777777" w:rsidR="0095687C" w:rsidRPr="0095687C" w:rsidRDefault="0095687C" w:rsidP="0095687C"/>
          <w:p w14:paraId="6EE59FE6" w14:textId="2276FCE3" w:rsidR="0095687C" w:rsidRPr="0095687C" w:rsidRDefault="0095687C" w:rsidP="0095687C">
            <w:pPr>
              <w:tabs>
                <w:tab w:val="left" w:pos="567"/>
              </w:tabs>
              <w:ind w:firstLine="567"/>
              <w:jc w:val="center"/>
            </w:pPr>
            <w:r>
              <w:tab/>
            </w:r>
          </w:p>
        </w:tc>
        <w:tc>
          <w:tcPr>
            <w:tcW w:w="4008" w:type="dxa"/>
          </w:tcPr>
          <w:p w14:paraId="7A343D00" w14:textId="77777777" w:rsidR="00B72DE6" w:rsidRDefault="00B72DE6" w:rsidP="00B72DE6">
            <w:pPr>
              <w:jc w:val="center"/>
              <w:rPr>
                <w:rFonts w:ascii="Arial" w:hAnsi="Arial" w:cs="Arial"/>
                <w:b/>
                <w:sz w:val="24"/>
                <w:szCs w:val="24"/>
              </w:rPr>
            </w:pPr>
          </w:p>
        </w:tc>
        <w:tc>
          <w:tcPr>
            <w:tcW w:w="4008" w:type="dxa"/>
          </w:tcPr>
          <w:p w14:paraId="41153258" w14:textId="77777777" w:rsidR="00B72DE6" w:rsidRDefault="00B72DE6" w:rsidP="00B72DE6">
            <w:pPr>
              <w:ind w:firstLine="567"/>
              <w:jc w:val="right"/>
              <w:rPr>
                <w:rFonts w:ascii="Arial" w:hAnsi="Arial" w:cs="Arial"/>
                <w:b/>
                <w:sz w:val="24"/>
                <w:szCs w:val="24"/>
              </w:rPr>
            </w:pPr>
          </w:p>
        </w:tc>
      </w:tr>
    </w:tbl>
    <w:p w14:paraId="7F5FD8B6" w14:textId="77777777" w:rsidR="00ED01C4" w:rsidRPr="0033513B" w:rsidRDefault="00ED01C4" w:rsidP="0095687C">
      <w:pPr>
        <w:shd w:val="clear" w:color="auto" w:fill="FFFFFF"/>
        <w:rPr>
          <w:rFonts w:ascii="Arial" w:hAnsi="Arial" w:cs="Arial"/>
          <w:color w:val="000000"/>
          <w:spacing w:val="6"/>
          <w:sz w:val="24"/>
          <w:szCs w:val="24"/>
        </w:rPr>
      </w:pPr>
    </w:p>
    <w:tbl>
      <w:tblPr>
        <w:tblStyle w:val="ac"/>
        <w:tblW w:w="14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9"/>
        <w:gridCol w:w="1080"/>
        <w:gridCol w:w="2481"/>
        <w:gridCol w:w="234"/>
        <w:gridCol w:w="216"/>
        <w:gridCol w:w="222"/>
        <w:gridCol w:w="222"/>
      </w:tblGrid>
      <w:tr w:rsidR="00ED01C4" w14:paraId="5E55F2DD" w14:textId="77777777" w:rsidTr="006329C8">
        <w:trPr>
          <w:gridAfter w:val="3"/>
          <w:wAfter w:w="660" w:type="dxa"/>
        </w:trPr>
        <w:tc>
          <w:tcPr>
            <w:tcW w:w="14054" w:type="dxa"/>
            <w:gridSpan w:val="4"/>
          </w:tcPr>
          <w:p w14:paraId="1B09B448" w14:textId="484DA617" w:rsidR="00ED01C4" w:rsidRDefault="006329C8" w:rsidP="006329C8">
            <w:pPr>
              <w:ind w:right="-546"/>
              <w:rPr>
                <w:rFonts w:ascii="Arial" w:hAnsi="Arial" w:cs="Arial"/>
                <w:b/>
                <w:color w:val="000000"/>
                <w:spacing w:val="6"/>
                <w:sz w:val="24"/>
                <w:szCs w:val="24"/>
              </w:rPr>
            </w:pPr>
            <w:r>
              <w:rPr>
                <w:rFonts w:ascii="Arial" w:hAnsi="Arial" w:cs="Arial"/>
                <w:color w:val="000000"/>
                <w:spacing w:val="6"/>
                <w:sz w:val="48"/>
                <w:szCs w:val="24"/>
              </w:rPr>
              <w:t xml:space="preserve">          </w:t>
            </w:r>
            <w:r w:rsidR="00ED01C4" w:rsidRPr="003D5B0C">
              <w:rPr>
                <w:rFonts w:ascii="Arial" w:hAnsi="Arial" w:cs="Arial"/>
                <w:color w:val="000000"/>
                <w:spacing w:val="6"/>
                <w:sz w:val="48"/>
                <w:szCs w:val="24"/>
              </w:rPr>
              <w:t>ТЕНДЕРНАЯ ДОКУМЕНТАЦИЯ</w:t>
            </w:r>
          </w:p>
        </w:tc>
      </w:tr>
      <w:tr w:rsidR="00ED01C4" w14:paraId="3E7FCE8A" w14:textId="77777777" w:rsidTr="006329C8">
        <w:tc>
          <w:tcPr>
            <w:tcW w:w="14270" w:type="dxa"/>
            <w:gridSpan w:val="5"/>
          </w:tcPr>
          <w:p w14:paraId="70F5661E" w14:textId="77777777" w:rsidR="00ED01C4" w:rsidRPr="000075F4" w:rsidRDefault="00ED01C4" w:rsidP="009E1247">
            <w:pPr>
              <w:rPr>
                <w:rFonts w:ascii="Arial" w:hAnsi="Arial" w:cs="Arial"/>
                <w:color w:val="000000"/>
                <w:sz w:val="24"/>
                <w:szCs w:val="24"/>
              </w:rPr>
            </w:pPr>
          </w:p>
        </w:tc>
        <w:tc>
          <w:tcPr>
            <w:tcW w:w="222" w:type="dxa"/>
          </w:tcPr>
          <w:p w14:paraId="115B93B3" w14:textId="77777777" w:rsidR="00ED01C4" w:rsidRDefault="00ED01C4" w:rsidP="009E1247">
            <w:pPr>
              <w:jc w:val="center"/>
              <w:rPr>
                <w:rFonts w:ascii="Arial" w:hAnsi="Arial" w:cs="Arial"/>
                <w:color w:val="000000"/>
                <w:spacing w:val="6"/>
                <w:sz w:val="24"/>
                <w:szCs w:val="24"/>
              </w:rPr>
            </w:pPr>
          </w:p>
        </w:tc>
        <w:tc>
          <w:tcPr>
            <w:tcW w:w="222" w:type="dxa"/>
          </w:tcPr>
          <w:p w14:paraId="013DE4D1" w14:textId="77777777" w:rsidR="00ED01C4" w:rsidRPr="00CC0747" w:rsidRDefault="00ED01C4" w:rsidP="009E1247">
            <w:pPr>
              <w:pStyle w:val="af1"/>
              <w:tabs>
                <w:tab w:val="left" w:pos="2162"/>
                <w:tab w:val="left" w:pos="6237"/>
              </w:tabs>
              <w:ind w:firstLine="37"/>
              <w:rPr>
                <w:rFonts w:ascii="Arial" w:hAnsi="Arial" w:cs="Arial"/>
                <w:color w:val="000000"/>
                <w:sz w:val="24"/>
                <w:szCs w:val="24"/>
              </w:rPr>
            </w:pPr>
          </w:p>
        </w:tc>
      </w:tr>
      <w:tr w:rsidR="00E95180" w:rsidRPr="002C6F86" w14:paraId="5155BF26" w14:textId="77777777" w:rsidTr="006329C8">
        <w:trPr>
          <w:gridAfter w:val="4"/>
          <w:wAfter w:w="894" w:type="dxa"/>
        </w:trPr>
        <w:tc>
          <w:tcPr>
            <w:tcW w:w="10259" w:type="dxa"/>
          </w:tcPr>
          <w:p w14:paraId="7D0DA4BC" w14:textId="5DFA09E1" w:rsidR="00E95180" w:rsidRPr="006329C8" w:rsidRDefault="006329C8" w:rsidP="006329C8">
            <w:pPr>
              <w:tabs>
                <w:tab w:val="left" w:pos="4720"/>
              </w:tabs>
              <w:ind w:right="-3892"/>
              <w:rPr>
                <w:rFonts w:ascii="Arial" w:hAnsi="Arial" w:cs="Arial"/>
                <w:bCs/>
                <w:color w:val="000000"/>
                <w:spacing w:val="6"/>
                <w:sz w:val="24"/>
                <w:szCs w:val="24"/>
              </w:rPr>
            </w:pPr>
            <w:r>
              <w:rPr>
                <w:rFonts w:ascii="Arial" w:eastAsia="PMingLiU" w:hAnsi="Arial" w:cs="Arial"/>
                <w:bCs/>
                <w:i/>
                <w:sz w:val="24"/>
                <w:szCs w:val="24"/>
                <w:shd w:val="clear" w:color="auto" w:fill="FFFFFF" w:themeFill="background1"/>
                <w:lang w:eastAsia="en-US"/>
              </w:rPr>
              <w:t xml:space="preserve">                          </w:t>
            </w:r>
            <w:r w:rsidRPr="006329C8">
              <w:rPr>
                <w:rFonts w:ascii="Arial" w:eastAsia="PMingLiU" w:hAnsi="Arial" w:cs="Arial"/>
                <w:bCs/>
                <w:i/>
                <w:sz w:val="24"/>
                <w:szCs w:val="24"/>
                <w:shd w:val="clear" w:color="auto" w:fill="FFFFFF" w:themeFill="background1"/>
                <w:lang w:eastAsia="en-US"/>
              </w:rPr>
              <w:t xml:space="preserve">«Разработка проекта по внедрению систем </w:t>
            </w:r>
            <w:r w:rsidRPr="006329C8">
              <w:rPr>
                <w:rFonts w:ascii="Arial" w:eastAsia="PMingLiU" w:hAnsi="Arial" w:cs="Arial"/>
                <w:bCs/>
                <w:i/>
                <w:sz w:val="24"/>
                <w:szCs w:val="24"/>
                <w:shd w:val="clear" w:color="auto" w:fill="FFFFFF" w:themeFill="background1"/>
                <w:lang w:val="en-US" w:eastAsia="en-US"/>
              </w:rPr>
              <w:t>KPI</w:t>
            </w:r>
            <w:r w:rsidRPr="006329C8">
              <w:rPr>
                <w:rFonts w:ascii="Arial" w:eastAsia="PMingLiU" w:hAnsi="Arial" w:cs="Arial"/>
                <w:bCs/>
                <w:i/>
                <w:sz w:val="24"/>
                <w:szCs w:val="24"/>
                <w:shd w:val="clear" w:color="auto" w:fill="FFFFFF" w:themeFill="background1"/>
                <w:lang w:eastAsia="en-US"/>
              </w:rPr>
              <w:t xml:space="preserve"> в банке».</w:t>
            </w:r>
          </w:p>
        </w:tc>
        <w:tc>
          <w:tcPr>
            <w:tcW w:w="1080" w:type="dxa"/>
          </w:tcPr>
          <w:p w14:paraId="0F75AA8C" w14:textId="77777777" w:rsidR="00E95180" w:rsidRPr="002C6F86" w:rsidRDefault="00E95180" w:rsidP="00B72DE6">
            <w:pPr>
              <w:jc w:val="center"/>
              <w:rPr>
                <w:rFonts w:ascii="Arial" w:hAnsi="Arial" w:cs="Arial"/>
                <w:bCs/>
                <w:color w:val="000000"/>
                <w:spacing w:val="6"/>
                <w:sz w:val="24"/>
                <w:szCs w:val="24"/>
              </w:rPr>
            </w:pPr>
          </w:p>
        </w:tc>
        <w:tc>
          <w:tcPr>
            <w:tcW w:w="2481" w:type="dxa"/>
          </w:tcPr>
          <w:p w14:paraId="301C8637" w14:textId="0CEC2201" w:rsidR="00E95180" w:rsidRPr="002C6F86" w:rsidRDefault="00E95180" w:rsidP="00B72DE6">
            <w:pPr>
              <w:rPr>
                <w:rFonts w:ascii="Arial" w:hAnsi="Arial" w:cs="Arial"/>
                <w:bCs/>
                <w:color w:val="000000"/>
                <w:spacing w:val="6"/>
                <w:sz w:val="24"/>
                <w:szCs w:val="24"/>
              </w:rPr>
            </w:pPr>
          </w:p>
        </w:tc>
      </w:tr>
    </w:tbl>
    <w:p w14:paraId="4CE13100" w14:textId="77572A2F" w:rsidR="00706A99" w:rsidRDefault="00706A99" w:rsidP="006329C8">
      <w:pPr>
        <w:shd w:val="clear" w:color="auto" w:fill="FFFFFF"/>
        <w:rPr>
          <w:rFonts w:ascii="Arial" w:hAnsi="Arial" w:cs="Arial"/>
          <w:b/>
          <w:color w:val="000000"/>
          <w:spacing w:val="6"/>
          <w:sz w:val="24"/>
          <w:szCs w:val="24"/>
        </w:rPr>
      </w:pPr>
    </w:p>
    <w:p w14:paraId="65FA573D" w14:textId="4FF1BD44" w:rsidR="006329C8" w:rsidRDefault="006329C8" w:rsidP="006329C8">
      <w:pPr>
        <w:shd w:val="clear" w:color="auto" w:fill="FFFFFF"/>
        <w:rPr>
          <w:rFonts w:ascii="Arial" w:hAnsi="Arial" w:cs="Arial"/>
          <w:b/>
          <w:color w:val="000000"/>
          <w:spacing w:val="6"/>
          <w:sz w:val="24"/>
          <w:szCs w:val="24"/>
        </w:rPr>
      </w:pPr>
    </w:p>
    <w:p w14:paraId="07F6A815" w14:textId="1C9AE0F5" w:rsidR="006329C8" w:rsidRDefault="006329C8" w:rsidP="006329C8">
      <w:pPr>
        <w:shd w:val="clear" w:color="auto" w:fill="FFFFFF"/>
        <w:rPr>
          <w:rFonts w:ascii="Arial" w:hAnsi="Arial" w:cs="Arial"/>
          <w:b/>
          <w:color w:val="000000"/>
          <w:spacing w:val="6"/>
          <w:sz w:val="24"/>
          <w:szCs w:val="24"/>
        </w:rPr>
      </w:pPr>
    </w:p>
    <w:p w14:paraId="7CB4DABC" w14:textId="4138664B" w:rsidR="006329C8" w:rsidRDefault="006329C8" w:rsidP="006329C8">
      <w:pPr>
        <w:shd w:val="clear" w:color="auto" w:fill="FFFFFF"/>
        <w:rPr>
          <w:rFonts w:ascii="Arial" w:hAnsi="Arial" w:cs="Arial"/>
          <w:b/>
          <w:color w:val="000000"/>
          <w:spacing w:val="6"/>
          <w:sz w:val="24"/>
          <w:szCs w:val="24"/>
        </w:rPr>
      </w:pPr>
    </w:p>
    <w:p w14:paraId="2BB918CC" w14:textId="76F923DF" w:rsidR="006329C8" w:rsidRDefault="006329C8" w:rsidP="006329C8">
      <w:pPr>
        <w:shd w:val="clear" w:color="auto" w:fill="FFFFFF"/>
        <w:rPr>
          <w:rFonts w:ascii="Arial" w:hAnsi="Arial" w:cs="Arial"/>
          <w:b/>
          <w:color w:val="000000"/>
          <w:spacing w:val="6"/>
          <w:sz w:val="24"/>
          <w:szCs w:val="24"/>
        </w:rPr>
      </w:pPr>
    </w:p>
    <w:p w14:paraId="4EE21314" w14:textId="5202C3DA" w:rsidR="006329C8" w:rsidRDefault="006329C8" w:rsidP="006329C8">
      <w:pPr>
        <w:shd w:val="clear" w:color="auto" w:fill="FFFFFF"/>
        <w:rPr>
          <w:rFonts w:ascii="Arial" w:hAnsi="Arial" w:cs="Arial"/>
          <w:b/>
          <w:color w:val="000000"/>
          <w:spacing w:val="6"/>
          <w:sz w:val="24"/>
          <w:szCs w:val="24"/>
        </w:rPr>
      </w:pPr>
    </w:p>
    <w:p w14:paraId="4F205703" w14:textId="26B6FF9C" w:rsidR="006329C8" w:rsidRDefault="006329C8" w:rsidP="006329C8">
      <w:pPr>
        <w:shd w:val="clear" w:color="auto" w:fill="FFFFFF"/>
        <w:rPr>
          <w:rFonts w:ascii="Arial" w:hAnsi="Arial" w:cs="Arial"/>
          <w:b/>
          <w:color w:val="000000"/>
          <w:spacing w:val="6"/>
          <w:sz w:val="24"/>
          <w:szCs w:val="24"/>
        </w:rPr>
      </w:pPr>
    </w:p>
    <w:p w14:paraId="5578BE44" w14:textId="14281232" w:rsidR="006329C8" w:rsidRDefault="006329C8" w:rsidP="006329C8">
      <w:pPr>
        <w:shd w:val="clear" w:color="auto" w:fill="FFFFFF"/>
        <w:rPr>
          <w:rFonts w:ascii="Arial" w:hAnsi="Arial" w:cs="Arial"/>
          <w:b/>
          <w:color w:val="000000"/>
          <w:spacing w:val="6"/>
          <w:sz w:val="24"/>
          <w:szCs w:val="24"/>
        </w:rPr>
      </w:pPr>
    </w:p>
    <w:p w14:paraId="604EB352" w14:textId="4642429B" w:rsidR="006329C8" w:rsidRDefault="006329C8" w:rsidP="006329C8">
      <w:pPr>
        <w:shd w:val="clear" w:color="auto" w:fill="FFFFFF"/>
        <w:rPr>
          <w:rFonts w:ascii="Arial" w:hAnsi="Arial" w:cs="Arial"/>
          <w:b/>
          <w:color w:val="000000"/>
          <w:spacing w:val="6"/>
          <w:sz w:val="24"/>
          <w:szCs w:val="24"/>
        </w:rPr>
      </w:pPr>
    </w:p>
    <w:p w14:paraId="77020AC6" w14:textId="24643F4C" w:rsidR="006329C8" w:rsidRDefault="006329C8" w:rsidP="006329C8">
      <w:pPr>
        <w:shd w:val="clear" w:color="auto" w:fill="FFFFFF"/>
        <w:rPr>
          <w:rFonts w:ascii="Arial" w:hAnsi="Arial" w:cs="Arial"/>
          <w:b/>
          <w:color w:val="000000"/>
          <w:spacing w:val="6"/>
          <w:sz w:val="24"/>
          <w:szCs w:val="24"/>
        </w:rPr>
      </w:pPr>
    </w:p>
    <w:p w14:paraId="34DD19B5" w14:textId="212FF917" w:rsidR="006329C8" w:rsidRDefault="006329C8" w:rsidP="006329C8">
      <w:pPr>
        <w:shd w:val="clear" w:color="auto" w:fill="FFFFFF"/>
        <w:rPr>
          <w:rFonts w:ascii="Arial" w:hAnsi="Arial" w:cs="Arial"/>
          <w:b/>
          <w:color w:val="000000"/>
          <w:spacing w:val="6"/>
          <w:sz w:val="24"/>
          <w:szCs w:val="24"/>
        </w:rPr>
      </w:pPr>
    </w:p>
    <w:p w14:paraId="4873B402" w14:textId="19CD839A" w:rsidR="006329C8" w:rsidRDefault="006329C8" w:rsidP="006329C8">
      <w:pPr>
        <w:shd w:val="clear" w:color="auto" w:fill="FFFFFF"/>
        <w:rPr>
          <w:rFonts w:ascii="Arial" w:hAnsi="Arial" w:cs="Arial"/>
          <w:b/>
          <w:color w:val="000000"/>
          <w:spacing w:val="6"/>
          <w:sz w:val="24"/>
          <w:szCs w:val="24"/>
        </w:rPr>
      </w:pPr>
    </w:p>
    <w:p w14:paraId="7C3E5A5F" w14:textId="7F1DEDE3" w:rsidR="006329C8" w:rsidRDefault="006329C8" w:rsidP="006329C8">
      <w:pPr>
        <w:shd w:val="clear" w:color="auto" w:fill="FFFFFF"/>
        <w:rPr>
          <w:rFonts w:ascii="Arial" w:hAnsi="Arial" w:cs="Arial"/>
          <w:b/>
          <w:color w:val="000000"/>
          <w:spacing w:val="6"/>
          <w:sz w:val="24"/>
          <w:szCs w:val="24"/>
        </w:rPr>
      </w:pPr>
    </w:p>
    <w:p w14:paraId="3A3C1593" w14:textId="2E1488D6" w:rsidR="006329C8" w:rsidRDefault="006329C8" w:rsidP="006329C8">
      <w:pPr>
        <w:shd w:val="clear" w:color="auto" w:fill="FFFFFF"/>
        <w:rPr>
          <w:rFonts w:ascii="Arial" w:hAnsi="Arial" w:cs="Arial"/>
          <w:b/>
          <w:color w:val="000000"/>
          <w:spacing w:val="6"/>
          <w:sz w:val="24"/>
          <w:szCs w:val="24"/>
        </w:rPr>
      </w:pPr>
    </w:p>
    <w:p w14:paraId="64D24AD0" w14:textId="728CFBEE" w:rsidR="006329C8" w:rsidRDefault="006329C8" w:rsidP="006329C8">
      <w:pPr>
        <w:shd w:val="clear" w:color="auto" w:fill="FFFFFF"/>
        <w:rPr>
          <w:rFonts w:ascii="Arial" w:hAnsi="Arial" w:cs="Arial"/>
          <w:b/>
          <w:color w:val="000000"/>
          <w:spacing w:val="6"/>
          <w:sz w:val="24"/>
          <w:szCs w:val="24"/>
        </w:rPr>
      </w:pPr>
    </w:p>
    <w:p w14:paraId="25A9C8A8" w14:textId="7D839DC8" w:rsidR="006329C8" w:rsidRDefault="006329C8" w:rsidP="006329C8">
      <w:pPr>
        <w:shd w:val="clear" w:color="auto" w:fill="FFFFFF"/>
        <w:rPr>
          <w:rFonts w:ascii="Arial" w:hAnsi="Arial" w:cs="Arial"/>
          <w:b/>
          <w:color w:val="000000"/>
          <w:spacing w:val="6"/>
          <w:sz w:val="24"/>
          <w:szCs w:val="24"/>
        </w:rPr>
      </w:pPr>
    </w:p>
    <w:p w14:paraId="3D49102C" w14:textId="36FE2E0B" w:rsidR="006329C8" w:rsidRDefault="006329C8" w:rsidP="006329C8">
      <w:pPr>
        <w:shd w:val="clear" w:color="auto" w:fill="FFFFFF"/>
        <w:rPr>
          <w:rFonts w:ascii="Arial" w:hAnsi="Arial" w:cs="Arial"/>
          <w:b/>
          <w:color w:val="000000"/>
          <w:spacing w:val="6"/>
          <w:sz w:val="24"/>
          <w:szCs w:val="24"/>
        </w:rPr>
      </w:pPr>
    </w:p>
    <w:p w14:paraId="50392F77" w14:textId="3CDECF68" w:rsidR="006329C8" w:rsidRDefault="006329C8" w:rsidP="006329C8">
      <w:pPr>
        <w:shd w:val="clear" w:color="auto" w:fill="FFFFFF"/>
        <w:rPr>
          <w:rFonts w:ascii="Arial" w:hAnsi="Arial" w:cs="Arial"/>
          <w:b/>
          <w:color w:val="000000"/>
          <w:spacing w:val="6"/>
          <w:sz w:val="24"/>
          <w:szCs w:val="24"/>
        </w:rPr>
      </w:pPr>
    </w:p>
    <w:p w14:paraId="4AC7A731" w14:textId="6865D78B" w:rsidR="006329C8" w:rsidRDefault="006329C8" w:rsidP="006329C8">
      <w:pPr>
        <w:shd w:val="clear" w:color="auto" w:fill="FFFFFF"/>
        <w:rPr>
          <w:rFonts w:ascii="Arial" w:hAnsi="Arial" w:cs="Arial"/>
          <w:b/>
          <w:color w:val="000000"/>
          <w:spacing w:val="6"/>
          <w:sz w:val="24"/>
          <w:szCs w:val="24"/>
        </w:rPr>
      </w:pPr>
    </w:p>
    <w:p w14:paraId="260ADA0C" w14:textId="095BBD14" w:rsidR="006329C8" w:rsidRDefault="006329C8" w:rsidP="006329C8">
      <w:pPr>
        <w:shd w:val="clear" w:color="auto" w:fill="FFFFFF"/>
        <w:rPr>
          <w:rFonts w:ascii="Arial" w:hAnsi="Arial" w:cs="Arial"/>
          <w:b/>
          <w:color w:val="000000"/>
          <w:spacing w:val="6"/>
          <w:sz w:val="24"/>
          <w:szCs w:val="24"/>
        </w:rPr>
      </w:pPr>
    </w:p>
    <w:p w14:paraId="1F715D04" w14:textId="5B0A377F" w:rsidR="006329C8" w:rsidRDefault="006329C8" w:rsidP="006329C8">
      <w:pPr>
        <w:shd w:val="clear" w:color="auto" w:fill="FFFFFF"/>
        <w:rPr>
          <w:rFonts w:ascii="Arial" w:hAnsi="Arial" w:cs="Arial"/>
          <w:b/>
          <w:color w:val="000000"/>
          <w:spacing w:val="6"/>
          <w:sz w:val="24"/>
          <w:szCs w:val="24"/>
        </w:rPr>
      </w:pPr>
    </w:p>
    <w:p w14:paraId="31FFE332" w14:textId="40BBC9C2" w:rsidR="006329C8" w:rsidRDefault="006329C8" w:rsidP="006329C8">
      <w:pPr>
        <w:shd w:val="clear" w:color="auto" w:fill="FFFFFF"/>
        <w:rPr>
          <w:rFonts w:ascii="Arial" w:hAnsi="Arial" w:cs="Arial"/>
          <w:b/>
          <w:color w:val="000000"/>
          <w:spacing w:val="6"/>
          <w:sz w:val="24"/>
          <w:szCs w:val="24"/>
        </w:rPr>
      </w:pPr>
    </w:p>
    <w:p w14:paraId="7F37F416" w14:textId="209BDD51" w:rsidR="006329C8" w:rsidRDefault="006329C8" w:rsidP="006329C8">
      <w:pPr>
        <w:shd w:val="clear" w:color="auto" w:fill="FFFFFF"/>
        <w:rPr>
          <w:rFonts w:ascii="Arial" w:hAnsi="Arial" w:cs="Arial"/>
          <w:b/>
          <w:color w:val="000000"/>
          <w:spacing w:val="6"/>
          <w:sz w:val="24"/>
          <w:szCs w:val="24"/>
        </w:rPr>
      </w:pPr>
    </w:p>
    <w:p w14:paraId="16862081" w14:textId="3299B18E" w:rsidR="006329C8" w:rsidRDefault="006329C8" w:rsidP="006329C8">
      <w:pPr>
        <w:shd w:val="clear" w:color="auto" w:fill="FFFFFF"/>
        <w:rPr>
          <w:rFonts w:ascii="Arial" w:hAnsi="Arial" w:cs="Arial"/>
          <w:b/>
          <w:color w:val="000000"/>
          <w:spacing w:val="6"/>
          <w:sz w:val="24"/>
          <w:szCs w:val="24"/>
        </w:rPr>
      </w:pPr>
    </w:p>
    <w:p w14:paraId="4D3D735F" w14:textId="497FD4BC" w:rsidR="006329C8" w:rsidRDefault="006329C8" w:rsidP="006329C8">
      <w:pPr>
        <w:shd w:val="clear" w:color="auto" w:fill="FFFFFF"/>
        <w:rPr>
          <w:rFonts w:ascii="Arial" w:hAnsi="Arial" w:cs="Arial"/>
          <w:b/>
          <w:color w:val="000000"/>
          <w:spacing w:val="6"/>
          <w:sz w:val="24"/>
          <w:szCs w:val="24"/>
        </w:rPr>
      </w:pPr>
    </w:p>
    <w:p w14:paraId="4811063D" w14:textId="5029391C" w:rsidR="006329C8" w:rsidRDefault="006329C8" w:rsidP="006329C8">
      <w:pPr>
        <w:shd w:val="clear" w:color="auto" w:fill="FFFFFF"/>
        <w:rPr>
          <w:rFonts w:ascii="Arial" w:hAnsi="Arial" w:cs="Arial"/>
          <w:b/>
          <w:color w:val="000000"/>
          <w:spacing w:val="6"/>
          <w:sz w:val="24"/>
          <w:szCs w:val="24"/>
        </w:rPr>
      </w:pPr>
    </w:p>
    <w:p w14:paraId="5880D70A" w14:textId="61C67BBD" w:rsidR="006329C8" w:rsidRDefault="006329C8" w:rsidP="006329C8">
      <w:pPr>
        <w:shd w:val="clear" w:color="auto" w:fill="FFFFFF"/>
        <w:rPr>
          <w:rFonts w:ascii="Arial" w:hAnsi="Arial" w:cs="Arial"/>
          <w:b/>
          <w:color w:val="000000"/>
          <w:spacing w:val="6"/>
          <w:sz w:val="24"/>
          <w:szCs w:val="24"/>
        </w:rPr>
      </w:pPr>
    </w:p>
    <w:p w14:paraId="1685EB16" w14:textId="2A987446" w:rsidR="006329C8" w:rsidRDefault="006329C8" w:rsidP="006329C8">
      <w:pPr>
        <w:shd w:val="clear" w:color="auto" w:fill="FFFFFF"/>
        <w:rPr>
          <w:rFonts w:ascii="Arial" w:hAnsi="Arial" w:cs="Arial"/>
          <w:b/>
          <w:color w:val="000000"/>
          <w:spacing w:val="6"/>
          <w:sz w:val="24"/>
          <w:szCs w:val="24"/>
        </w:rPr>
      </w:pPr>
    </w:p>
    <w:p w14:paraId="35B16DA2" w14:textId="72C7AF46" w:rsidR="006329C8" w:rsidRDefault="006329C8" w:rsidP="006329C8">
      <w:pPr>
        <w:shd w:val="clear" w:color="auto" w:fill="FFFFFF"/>
        <w:rPr>
          <w:rFonts w:ascii="Arial" w:hAnsi="Arial" w:cs="Arial"/>
          <w:b/>
          <w:color w:val="000000"/>
          <w:spacing w:val="6"/>
          <w:sz w:val="24"/>
          <w:szCs w:val="24"/>
        </w:rPr>
      </w:pPr>
    </w:p>
    <w:p w14:paraId="719BFEF2" w14:textId="0890871F" w:rsidR="006329C8" w:rsidRDefault="006329C8" w:rsidP="006329C8">
      <w:pPr>
        <w:shd w:val="clear" w:color="auto" w:fill="FFFFFF"/>
        <w:rPr>
          <w:rFonts w:ascii="Arial" w:hAnsi="Arial" w:cs="Arial"/>
          <w:b/>
          <w:color w:val="000000"/>
          <w:spacing w:val="6"/>
          <w:sz w:val="24"/>
          <w:szCs w:val="24"/>
        </w:rPr>
      </w:pPr>
    </w:p>
    <w:p w14:paraId="2B9C77D2" w14:textId="2CAD78AD" w:rsidR="006329C8" w:rsidRDefault="006329C8" w:rsidP="006329C8">
      <w:pPr>
        <w:shd w:val="clear" w:color="auto" w:fill="FFFFFF"/>
        <w:rPr>
          <w:rFonts w:ascii="Arial" w:hAnsi="Arial" w:cs="Arial"/>
          <w:b/>
          <w:color w:val="000000"/>
          <w:spacing w:val="6"/>
          <w:sz w:val="24"/>
          <w:szCs w:val="24"/>
        </w:rPr>
      </w:pPr>
    </w:p>
    <w:p w14:paraId="15FB3FF8" w14:textId="62D1CCA2" w:rsidR="006329C8" w:rsidRDefault="006329C8" w:rsidP="006329C8">
      <w:pPr>
        <w:shd w:val="clear" w:color="auto" w:fill="FFFFFF"/>
        <w:rPr>
          <w:rFonts w:ascii="Arial" w:hAnsi="Arial" w:cs="Arial"/>
          <w:b/>
          <w:color w:val="000000"/>
          <w:spacing w:val="6"/>
          <w:sz w:val="24"/>
          <w:szCs w:val="24"/>
        </w:rPr>
      </w:pPr>
    </w:p>
    <w:p w14:paraId="25A43DE4" w14:textId="28E721E8" w:rsidR="006329C8" w:rsidRDefault="006329C8" w:rsidP="006329C8">
      <w:pPr>
        <w:shd w:val="clear" w:color="auto" w:fill="FFFFFF"/>
        <w:rPr>
          <w:rFonts w:ascii="Arial" w:hAnsi="Arial" w:cs="Arial"/>
          <w:b/>
          <w:color w:val="000000"/>
          <w:spacing w:val="6"/>
          <w:sz w:val="24"/>
          <w:szCs w:val="24"/>
        </w:rPr>
      </w:pPr>
    </w:p>
    <w:p w14:paraId="460C7F19" w14:textId="6874B64D" w:rsidR="006329C8" w:rsidRDefault="006329C8" w:rsidP="006329C8">
      <w:pPr>
        <w:shd w:val="clear" w:color="auto" w:fill="FFFFFF"/>
        <w:rPr>
          <w:rFonts w:ascii="Arial" w:hAnsi="Arial" w:cs="Arial"/>
          <w:b/>
          <w:color w:val="000000"/>
          <w:spacing w:val="6"/>
          <w:sz w:val="24"/>
          <w:szCs w:val="24"/>
        </w:rPr>
      </w:pPr>
    </w:p>
    <w:p w14:paraId="6082881B" w14:textId="0AAC4F60" w:rsidR="006329C8" w:rsidRDefault="006329C8" w:rsidP="006329C8">
      <w:pPr>
        <w:shd w:val="clear" w:color="auto" w:fill="FFFFFF"/>
        <w:rPr>
          <w:rFonts w:ascii="Arial" w:hAnsi="Arial" w:cs="Arial"/>
          <w:b/>
          <w:color w:val="000000"/>
          <w:spacing w:val="6"/>
          <w:sz w:val="24"/>
          <w:szCs w:val="24"/>
        </w:rPr>
      </w:pPr>
    </w:p>
    <w:p w14:paraId="0F6DC801" w14:textId="019E95B3" w:rsidR="006329C8" w:rsidRDefault="006329C8" w:rsidP="006329C8">
      <w:pPr>
        <w:shd w:val="clear" w:color="auto" w:fill="FFFFFF"/>
        <w:rPr>
          <w:rFonts w:ascii="Arial" w:hAnsi="Arial" w:cs="Arial"/>
          <w:b/>
          <w:color w:val="000000"/>
          <w:spacing w:val="6"/>
          <w:sz w:val="24"/>
          <w:szCs w:val="24"/>
        </w:rPr>
      </w:pPr>
    </w:p>
    <w:p w14:paraId="3BE1A482" w14:textId="5A70D6B5" w:rsidR="006329C8" w:rsidRDefault="006329C8" w:rsidP="006329C8">
      <w:pPr>
        <w:shd w:val="clear" w:color="auto" w:fill="FFFFFF"/>
        <w:rPr>
          <w:rFonts w:ascii="Arial" w:hAnsi="Arial" w:cs="Arial"/>
          <w:b/>
          <w:color w:val="000000"/>
          <w:spacing w:val="6"/>
          <w:sz w:val="24"/>
          <w:szCs w:val="24"/>
        </w:rPr>
      </w:pPr>
    </w:p>
    <w:p w14:paraId="35E9CDFF" w14:textId="65908D38" w:rsidR="006329C8" w:rsidRDefault="006329C8" w:rsidP="006329C8">
      <w:pPr>
        <w:shd w:val="clear" w:color="auto" w:fill="FFFFFF"/>
        <w:rPr>
          <w:rFonts w:ascii="Arial" w:hAnsi="Arial" w:cs="Arial"/>
          <w:b/>
          <w:color w:val="000000"/>
          <w:spacing w:val="6"/>
          <w:sz w:val="24"/>
          <w:szCs w:val="24"/>
        </w:rPr>
      </w:pPr>
    </w:p>
    <w:p w14:paraId="064C4E2B" w14:textId="77777777" w:rsidR="006329C8" w:rsidRDefault="006329C8" w:rsidP="006329C8">
      <w:pPr>
        <w:shd w:val="clear" w:color="auto" w:fill="FFFFFF"/>
        <w:rPr>
          <w:rFonts w:ascii="Arial" w:hAnsi="Arial" w:cs="Arial"/>
          <w:b/>
          <w:color w:val="000000"/>
          <w:spacing w:val="6"/>
          <w:sz w:val="24"/>
          <w:szCs w:val="24"/>
        </w:rPr>
      </w:pPr>
    </w:p>
    <w:p w14:paraId="7BBD9DCD" w14:textId="28BD5059" w:rsidR="00ED01C4" w:rsidRPr="00DC24A3" w:rsidRDefault="00ED01C4" w:rsidP="00ED01C4">
      <w:pPr>
        <w:shd w:val="clear" w:color="auto" w:fill="FFFFFF"/>
        <w:jc w:val="center"/>
        <w:rPr>
          <w:rFonts w:ascii="Arial" w:hAnsi="Arial" w:cs="Arial"/>
          <w:b/>
          <w:color w:val="000000"/>
          <w:spacing w:val="6"/>
          <w:sz w:val="24"/>
          <w:szCs w:val="24"/>
          <w:lang w:val="uz-Cyrl-UZ"/>
        </w:rPr>
      </w:pPr>
      <w:r>
        <w:rPr>
          <w:rFonts w:ascii="Arial" w:hAnsi="Arial" w:cs="Arial"/>
          <w:b/>
          <w:color w:val="000000"/>
          <w:spacing w:val="6"/>
          <w:sz w:val="24"/>
          <w:szCs w:val="24"/>
        </w:rPr>
        <w:lastRenderedPageBreak/>
        <w:t xml:space="preserve">Тендерная документация </w:t>
      </w:r>
      <w:r w:rsidRPr="00DC24A3">
        <w:rPr>
          <w:rFonts w:ascii="Arial" w:hAnsi="Arial" w:cs="Arial"/>
          <w:b/>
          <w:color w:val="000000"/>
          <w:spacing w:val="6"/>
          <w:sz w:val="24"/>
          <w:szCs w:val="24"/>
        </w:rPr>
        <w:t xml:space="preserve">№ </w:t>
      </w:r>
      <w:r w:rsidR="002C751E" w:rsidRPr="00DC24A3">
        <w:rPr>
          <w:rFonts w:ascii="Arial" w:hAnsi="Arial" w:cs="Arial"/>
          <w:b/>
          <w:spacing w:val="6"/>
          <w:sz w:val="24"/>
          <w:szCs w:val="24"/>
          <w:lang w:val="en-US"/>
        </w:rPr>
        <w:t>TD</w:t>
      </w:r>
      <w:r w:rsidR="002C751E" w:rsidRPr="00DC24A3">
        <w:rPr>
          <w:rFonts w:ascii="Arial" w:hAnsi="Arial" w:cs="Arial"/>
          <w:b/>
          <w:spacing w:val="6"/>
          <w:sz w:val="24"/>
          <w:szCs w:val="24"/>
        </w:rPr>
        <w:t>-06-ДПРП-2024</w:t>
      </w:r>
    </w:p>
    <w:p w14:paraId="345BAE32" w14:textId="77777777" w:rsidR="00ED01C4" w:rsidRPr="00DC24A3" w:rsidRDefault="00ED01C4" w:rsidP="00ED01C4">
      <w:pPr>
        <w:ind w:firstLine="567"/>
        <w:jc w:val="center"/>
        <w:rPr>
          <w:rFonts w:ascii="Arial" w:eastAsia="PMingLiU" w:hAnsi="Arial" w:cs="Arial"/>
          <w:sz w:val="24"/>
          <w:szCs w:val="24"/>
          <w:u w:val="single"/>
          <w:shd w:val="clear" w:color="auto" w:fill="FFFFFF" w:themeFill="background1"/>
          <w:lang w:eastAsia="en-US"/>
        </w:rPr>
      </w:pPr>
    </w:p>
    <w:p w14:paraId="49E2003D" w14:textId="483A65A9" w:rsidR="0091076D" w:rsidRPr="009C197E" w:rsidRDefault="00636EC9" w:rsidP="00706A99">
      <w:pPr>
        <w:ind w:firstLine="567"/>
        <w:jc w:val="center"/>
        <w:rPr>
          <w:rFonts w:ascii="Arial" w:eastAsia="PMingLiU" w:hAnsi="Arial" w:cs="Arial"/>
          <w:sz w:val="24"/>
          <w:szCs w:val="24"/>
          <w:u w:val="single"/>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5DA32126" w14:textId="77777777" w:rsidR="00ED01C4" w:rsidRPr="00D011D8" w:rsidRDefault="00ED01C4" w:rsidP="00ED01C4">
      <w:pPr>
        <w:pStyle w:val="a5"/>
        <w:numPr>
          <w:ilvl w:val="0"/>
          <w:numId w:val="22"/>
        </w:numPr>
        <w:shd w:val="clear" w:color="auto" w:fill="FFFFFF"/>
        <w:rPr>
          <w:rFonts w:ascii="Arial" w:hAnsi="Arial" w:cs="Arial"/>
          <w:b/>
          <w:bCs/>
          <w:color w:val="000000"/>
          <w:sz w:val="24"/>
          <w:szCs w:val="24"/>
        </w:rPr>
      </w:pPr>
      <w:r w:rsidRPr="00D011D8">
        <w:rPr>
          <w:rFonts w:ascii="Arial" w:hAnsi="Arial" w:cs="Arial"/>
          <w:color w:val="000000"/>
          <w:spacing w:val="6"/>
          <w:sz w:val="24"/>
          <w:szCs w:val="24"/>
        </w:rPr>
        <w:t xml:space="preserve"> Инструкция для участника тендера</w:t>
      </w:r>
      <w:r>
        <w:rPr>
          <w:rFonts w:ascii="Arial" w:hAnsi="Arial" w:cs="Arial"/>
          <w:color w:val="000000"/>
          <w:spacing w:val="6"/>
          <w:sz w:val="24"/>
          <w:szCs w:val="24"/>
        </w:rPr>
        <w:t>…………………………</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 3.</w:t>
      </w:r>
    </w:p>
    <w:p w14:paraId="563B9C33" w14:textId="77777777" w:rsidR="00ED01C4" w:rsidRPr="00D011D8" w:rsidRDefault="00ED01C4" w:rsidP="00ED01C4">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Коммерческая часть……………………………………………</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 7.</w:t>
      </w:r>
    </w:p>
    <w:p w14:paraId="47E431DC" w14:textId="77777777" w:rsidR="00ED01C4" w:rsidRPr="00D011D8" w:rsidRDefault="00ED01C4" w:rsidP="00ED01C4">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Техническая часть…………………………………………………………...</w:t>
      </w:r>
      <w:r>
        <w:rPr>
          <w:rFonts w:ascii="Arial" w:hAnsi="Arial" w:cs="Arial"/>
          <w:color w:val="000000"/>
          <w:spacing w:val="6"/>
          <w:sz w:val="24"/>
          <w:szCs w:val="24"/>
          <w:lang w:val="en-US"/>
        </w:rPr>
        <w:t>8</w:t>
      </w:r>
      <w:r>
        <w:rPr>
          <w:rFonts w:ascii="Arial" w:hAnsi="Arial" w:cs="Arial"/>
          <w:color w:val="000000"/>
          <w:spacing w:val="6"/>
          <w:sz w:val="24"/>
          <w:szCs w:val="24"/>
        </w:rPr>
        <w:t>.</w:t>
      </w:r>
    </w:p>
    <w:p w14:paraId="18599CE4" w14:textId="744DCD47" w:rsidR="00ED01C4" w:rsidRPr="002D396B" w:rsidRDefault="00ED01C4" w:rsidP="00ED01C4">
      <w:pPr>
        <w:pStyle w:val="a5"/>
        <w:numPr>
          <w:ilvl w:val="0"/>
          <w:numId w:val="22"/>
        </w:numPr>
        <w:shd w:val="clear" w:color="auto" w:fill="FFFFFF"/>
        <w:ind w:left="567" w:hanging="425"/>
        <w:jc w:val="center"/>
        <w:rPr>
          <w:rFonts w:ascii="Arial" w:hAnsi="Arial" w:cs="Arial"/>
          <w:b/>
          <w:bCs/>
          <w:color w:val="000000"/>
          <w:sz w:val="24"/>
          <w:szCs w:val="24"/>
        </w:rPr>
      </w:pPr>
      <w:r>
        <w:rPr>
          <w:rFonts w:ascii="Arial" w:hAnsi="Arial" w:cs="Arial"/>
          <w:color w:val="000000"/>
          <w:spacing w:val="6"/>
          <w:sz w:val="24"/>
          <w:szCs w:val="24"/>
        </w:rPr>
        <w:t>Образцы форм………………………………………………………………1</w:t>
      </w:r>
      <w:r w:rsidR="007E5555">
        <w:rPr>
          <w:rFonts w:ascii="Arial" w:hAnsi="Arial" w:cs="Arial"/>
          <w:color w:val="000000"/>
          <w:spacing w:val="6"/>
          <w:sz w:val="24"/>
          <w:szCs w:val="24"/>
        </w:rPr>
        <w:t>0</w:t>
      </w:r>
      <w:r>
        <w:rPr>
          <w:rFonts w:ascii="Arial" w:hAnsi="Arial" w:cs="Arial"/>
          <w:color w:val="000000"/>
          <w:spacing w:val="6"/>
          <w:sz w:val="24"/>
          <w:szCs w:val="24"/>
        </w:rPr>
        <w:t>.</w:t>
      </w:r>
    </w:p>
    <w:p w14:paraId="40E493BF" w14:textId="77777777" w:rsidR="00ED01C4" w:rsidRDefault="00ED01C4" w:rsidP="00ED01C4">
      <w:pPr>
        <w:shd w:val="clear" w:color="auto" w:fill="FFFFFF"/>
        <w:ind w:left="567"/>
        <w:jc w:val="center"/>
        <w:rPr>
          <w:rFonts w:ascii="Arial" w:hAnsi="Arial" w:cs="Arial"/>
          <w:b/>
          <w:bCs/>
          <w:color w:val="000000"/>
          <w:sz w:val="24"/>
          <w:szCs w:val="24"/>
        </w:rPr>
      </w:pPr>
    </w:p>
    <w:p w14:paraId="1C04D3B7" w14:textId="77777777" w:rsidR="00ED01C4" w:rsidRDefault="00ED01C4" w:rsidP="00ED01C4">
      <w:pPr>
        <w:shd w:val="clear" w:color="auto" w:fill="FFFFFF"/>
        <w:ind w:left="567"/>
        <w:jc w:val="center"/>
        <w:rPr>
          <w:rFonts w:ascii="Arial" w:hAnsi="Arial" w:cs="Arial"/>
          <w:b/>
          <w:bCs/>
          <w:color w:val="000000"/>
          <w:sz w:val="24"/>
          <w:szCs w:val="24"/>
        </w:rPr>
      </w:pPr>
    </w:p>
    <w:p w14:paraId="003AD858" w14:textId="77777777" w:rsidR="00ED01C4" w:rsidRDefault="00ED01C4" w:rsidP="00ED01C4">
      <w:pPr>
        <w:shd w:val="clear" w:color="auto" w:fill="FFFFFF"/>
        <w:ind w:left="567"/>
        <w:jc w:val="center"/>
        <w:rPr>
          <w:rFonts w:ascii="Arial" w:hAnsi="Arial" w:cs="Arial"/>
          <w:b/>
          <w:bCs/>
          <w:color w:val="000000"/>
          <w:sz w:val="24"/>
          <w:szCs w:val="24"/>
        </w:rPr>
      </w:pPr>
    </w:p>
    <w:p w14:paraId="6C8A58AB" w14:textId="77777777" w:rsidR="00ED01C4" w:rsidRDefault="00ED01C4" w:rsidP="00ED01C4">
      <w:pPr>
        <w:shd w:val="clear" w:color="auto" w:fill="FFFFFF"/>
        <w:ind w:left="567"/>
        <w:jc w:val="center"/>
        <w:rPr>
          <w:rFonts w:ascii="Arial" w:hAnsi="Arial" w:cs="Arial"/>
          <w:b/>
          <w:bCs/>
          <w:color w:val="000000"/>
          <w:sz w:val="24"/>
          <w:szCs w:val="24"/>
        </w:rPr>
      </w:pPr>
    </w:p>
    <w:p w14:paraId="12789AE0" w14:textId="77777777" w:rsidR="00ED01C4" w:rsidRDefault="00ED01C4" w:rsidP="00ED01C4">
      <w:pPr>
        <w:shd w:val="clear" w:color="auto" w:fill="FFFFFF"/>
        <w:ind w:left="567"/>
        <w:jc w:val="center"/>
        <w:rPr>
          <w:rFonts w:ascii="Arial" w:hAnsi="Arial" w:cs="Arial"/>
          <w:b/>
          <w:bCs/>
          <w:color w:val="000000"/>
          <w:sz w:val="24"/>
          <w:szCs w:val="24"/>
        </w:rPr>
      </w:pPr>
    </w:p>
    <w:p w14:paraId="37DA43E4" w14:textId="77777777" w:rsidR="00ED01C4" w:rsidRDefault="00ED01C4" w:rsidP="00ED01C4">
      <w:pPr>
        <w:shd w:val="clear" w:color="auto" w:fill="FFFFFF"/>
        <w:ind w:left="567"/>
        <w:jc w:val="center"/>
        <w:rPr>
          <w:rFonts w:ascii="Arial" w:hAnsi="Arial" w:cs="Arial"/>
          <w:b/>
          <w:bCs/>
          <w:color w:val="000000"/>
          <w:sz w:val="24"/>
          <w:szCs w:val="24"/>
        </w:rPr>
      </w:pPr>
    </w:p>
    <w:p w14:paraId="4B6B445D" w14:textId="77777777" w:rsidR="00ED01C4" w:rsidRDefault="00ED01C4" w:rsidP="00ED01C4">
      <w:pPr>
        <w:shd w:val="clear" w:color="auto" w:fill="FFFFFF"/>
        <w:ind w:left="567"/>
        <w:jc w:val="center"/>
        <w:rPr>
          <w:rFonts w:ascii="Arial" w:hAnsi="Arial" w:cs="Arial"/>
          <w:b/>
          <w:bCs/>
          <w:color w:val="000000"/>
          <w:sz w:val="24"/>
          <w:szCs w:val="24"/>
        </w:rPr>
      </w:pPr>
    </w:p>
    <w:p w14:paraId="6D2A8903" w14:textId="77777777" w:rsidR="00ED01C4" w:rsidRDefault="00ED01C4" w:rsidP="00ED01C4">
      <w:pPr>
        <w:shd w:val="clear" w:color="auto" w:fill="FFFFFF"/>
        <w:ind w:left="567"/>
        <w:jc w:val="center"/>
        <w:rPr>
          <w:rFonts w:ascii="Arial" w:hAnsi="Arial" w:cs="Arial"/>
          <w:b/>
          <w:bCs/>
          <w:color w:val="000000"/>
          <w:sz w:val="24"/>
          <w:szCs w:val="24"/>
        </w:rPr>
      </w:pPr>
    </w:p>
    <w:p w14:paraId="13D72124" w14:textId="77777777" w:rsidR="00ED01C4" w:rsidRDefault="00ED01C4" w:rsidP="00ED01C4">
      <w:pPr>
        <w:shd w:val="clear" w:color="auto" w:fill="FFFFFF"/>
        <w:ind w:left="567"/>
        <w:jc w:val="center"/>
        <w:rPr>
          <w:rFonts w:ascii="Arial" w:hAnsi="Arial" w:cs="Arial"/>
          <w:b/>
          <w:bCs/>
          <w:color w:val="000000"/>
          <w:sz w:val="24"/>
          <w:szCs w:val="24"/>
        </w:rPr>
      </w:pPr>
    </w:p>
    <w:p w14:paraId="3F1F2F08" w14:textId="77777777" w:rsidR="00ED01C4" w:rsidRDefault="00ED01C4" w:rsidP="00ED01C4">
      <w:pPr>
        <w:shd w:val="clear" w:color="auto" w:fill="FFFFFF"/>
        <w:ind w:left="567"/>
        <w:jc w:val="center"/>
        <w:rPr>
          <w:rFonts w:ascii="Arial" w:hAnsi="Arial" w:cs="Arial"/>
          <w:b/>
          <w:bCs/>
          <w:color w:val="000000"/>
          <w:sz w:val="24"/>
          <w:szCs w:val="24"/>
        </w:rPr>
      </w:pPr>
    </w:p>
    <w:p w14:paraId="2A5C0E4A" w14:textId="77777777" w:rsidR="00ED01C4" w:rsidRDefault="00ED01C4" w:rsidP="00ED01C4">
      <w:pPr>
        <w:shd w:val="clear" w:color="auto" w:fill="FFFFFF"/>
        <w:ind w:left="567"/>
        <w:jc w:val="center"/>
        <w:rPr>
          <w:rFonts w:ascii="Arial" w:hAnsi="Arial" w:cs="Arial"/>
          <w:b/>
          <w:bCs/>
          <w:color w:val="000000"/>
          <w:sz w:val="24"/>
          <w:szCs w:val="24"/>
        </w:rPr>
      </w:pPr>
    </w:p>
    <w:p w14:paraId="289CF231" w14:textId="77777777" w:rsidR="00ED01C4" w:rsidRDefault="00ED01C4" w:rsidP="00ED01C4">
      <w:pPr>
        <w:shd w:val="clear" w:color="auto" w:fill="FFFFFF"/>
        <w:ind w:left="567"/>
        <w:jc w:val="center"/>
        <w:rPr>
          <w:rFonts w:ascii="Arial" w:hAnsi="Arial" w:cs="Arial"/>
          <w:b/>
          <w:bCs/>
          <w:color w:val="000000"/>
          <w:sz w:val="24"/>
          <w:szCs w:val="24"/>
        </w:rPr>
      </w:pPr>
    </w:p>
    <w:p w14:paraId="28041C51" w14:textId="77777777" w:rsidR="00ED01C4" w:rsidRDefault="00ED01C4" w:rsidP="00ED01C4">
      <w:pPr>
        <w:shd w:val="clear" w:color="auto" w:fill="FFFFFF"/>
        <w:ind w:left="567"/>
        <w:jc w:val="center"/>
        <w:rPr>
          <w:rFonts w:ascii="Arial" w:hAnsi="Arial" w:cs="Arial"/>
          <w:b/>
          <w:bCs/>
          <w:color w:val="000000"/>
          <w:sz w:val="24"/>
          <w:szCs w:val="24"/>
        </w:rPr>
      </w:pPr>
    </w:p>
    <w:p w14:paraId="40BF1316" w14:textId="77777777" w:rsidR="00ED01C4" w:rsidRDefault="00ED01C4" w:rsidP="00ED01C4">
      <w:pPr>
        <w:shd w:val="clear" w:color="auto" w:fill="FFFFFF"/>
        <w:ind w:left="567"/>
        <w:jc w:val="center"/>
        <w:rPr>
          <w:rFonts w:ascii="Arial" w:hAnsi="Arial" w:cs="Arial"/>
          <w:b/>
          <w:bCs/>
          <w:color w:val="000000"/>
          <w:sz w:val="24"/>
          <w:szCs w:val="24"/>
        </w:rPr>
      </w:pPr>
    </w:p>
    <w:p w14:paraId="7D4C0DA7" w14:textId="77777777" w:rsidR="00ED01C4" w:rsidRDefault="00ED01C4" w:rsidP="00ED01C4">
      <w:pPr>
        <w:shd w:val="clear" w:color="auto" w:fill="FFFFFF"/>
        <w:ind w:left="567"/>
        <w:jc w:val="center"/>
        <w:rPr>
          <w:rFonts w:ascii="Arial" w:hAnsi="Arial" w:cs="Arial"/>
          <w:b/>
          <w:bCs/>
          <w:color w:val="000000"/>
          <w:sz w:val="24"/>
          <w:szCs w:val="24"/>
        </w:rPr>
      </w:pPr>
    </w:p>
    <w:p w14:paraId="69B4B7A0" w14:textId="77777777" w:rsidR="00ED01C4" w:rsidRDefault="00ED01C4" w:rsidP="00ED01C4">
      <w:pPr>
        <w:shd w:val="clear" w:color="auto" w:fill="FFFFFF"/>
        <w:ind w:left="567"/>
        <w:jc w:val="center"/>
        <w:rPr>
          <w:rFonts w:ascii="Arial" w:hAnsi="Arial" w:cs="Arial"/>
          <w:b/>
          <w:bCs/>
          <w:color w:val="000000"/>
          <w:sz w:val="24"/>
          <w:szCs w:val="24"/>
        </w:rPr>
      </w:pPr>
    </w:p>
    <w:p w14:paraId="54F56DFC" w14:textId="77777777" w:rsidR="00ED01C4" w:rsidRDefault="00ED01C4" w:rsidP="00ED01C4">
      <w:pPr>
        <w:shd w:val="clear" w:color="auto" w:fill="FFFFFF"/>
        <w:ind w:left="567"/>
        <w:jc w:val="center"/>
        <w:rPr>
          <w:rFonts w:ascii="Arial" w:hAnsi="Arial" w:cs="Arial"/>
          <w:b/>
          <w:bCs/>
          <w:color w:val="000000"/>
          <w:sz w:val="24"/>
          <w:szCs w:val="24"/>
        </w:rPr>
      </w:pPr>
    </w:p>
    <w:p w14:paraId="668935DC" w14:textId="77777777" w:rsidR="00ED01C4" w:rsidRDefault="00ED01C4" w:rsidP="00ED01C4">
      <w:pPr>
        <w:shd w:val="clear" w:color="auto" w:fill="FFFFFF"/>
        <w:ind w:left="567"/>
        <w:jc w:val="center"/>
        <w:rPr>
          <w:rFonts w:ascii="Arial" w:hAnsi="Arial" w:cs="Arial"/>
          <w:b/>
          <w:bCs/>
          <w:color w:val="000000"/>
          <w:sz w:val="24"/>
          <w:szCs w:val="24"/>
        </w:rPr>
      </w:pPr>
    </w:p>
    <w:p w14:paraId="38E4268B" w14:textId="77777777" w:rsidR="00ED01C4" w:rsidRDefault="00ED01C4" w:rsidP="00ED01C4">
      <w:pPr>
        <w:shd w:val="clear" w:color="auto" w:fill="FFFFFF"/>
        <w:ind w:left="567"/>
        <w:jc w:val="center"/>
        <w:rPr>
          <w:rFonts w:ascii="Arial" w:hAnsi="Arial" w:cs="Arial"/>
          <w:b/>
          <w:bCs/>
          <w:color w:val="000000"/>
          <w:sz w:val="24"/>
          <w:szCs w:val="24"/>
        </w:rPr>
      </w:pPr>
    </w:p>
    <w:p w14:paraId="23A7725F" w14:textId="77777777" w:rsidR="00ED01C4" w:rsidRDefault="00ED01C4" w:rsidP="00ED01C4">
      <w:pPr>
        <w:shd w:val="clear" w:color="auto" w:fill="FFFFFF"/>
        <w:ind w:left="567"/>
        <w:jc w:val="center"/>
        <w:rPr>
          <w:rFonts w:ascii="Arial" w:hAnsi="Arial" w:cs="Arial"/>
          <w:b/>
          <w:bCs/>
          <w:color w:val="000000"/>
          <w:sz w:val="24"/>
          <w:szCs w:val="24"/>
        </w:rPr>
      </w:pPr>
    </w:p>
    <w:p w14:paraId="69DB721D" w14:textId="77777777" w:rsidR="00ED01C4" w:rsidRDefault="00ED01C4" w:rsidP="00ED01C4">
      <w:pPr>
        <w:shd w:val="clear" w:color="auto" w:fill="FFFFFF"/>
        <w:ind w:left="567"/>
        <w:jc w:val="center"/>
        <w:rPr>
          <w:rFonts w:ascii="Arial" w:hAnsi="Arial" w:cs="Arial"/>
          <w:b/>
          <w:bCs/>
          <w:color w:val="000000"/>
          <w:sz w:val="24"/>
          <w:szCs w:val="24"/>
        </w:rPr>
      </w:pPr>
    </w:p>
    <w:p w14:paraId="22B5A6F1" w14:textId="77777777" w:rsidR="00ED01C4" w:rsidRDefault="00ED01C4" w:rsidP="00ED01C4">
      <w:pPr>
        <w:shd w:val="clear" w:color="auto" w:fill="FFFFFF"/>
        <w:ind w:left="567"/>
        <w:jc w:val="center"/>
        <w:rPr>
          <w:rFonts w:ascii="Arial" w:hAnsi="Arial" w:cs="Arial"/>
          <w:b/>
          <w:bCs/>
          <w:color w:val="000000"/>
          <w:sz w:val="24"/>
          <w:szCs w:val="24"/>
        </w:rPr>
      </w:pPr>
    </w:p>
    <w:p w14:paraId="2DD22E50" w14:textId="77777777" w:rsidR="00ED01C4" w:rsidRDefault="00ED01C4" w:rsidP="00ED01C4">
      <w:pPr>
        <w:shd w:val="clear" w:color="auto" w:fill="FFFFFF"/>
        <w:ind w:left="567"/>
        <w:jc w:val="center"/>
        <w:rPr>
          <w:rFonts w:ascii="Arial" w:hAnsi="Arial" w:cs="Arial"/>
          <w:b/>
          <w:bCs/>
          <w:color w:val="000000"/>
          <w:sz w:val="24"/>
          <w:szCs w:val="24"/>
        </w:rPr>
      </w:pPr>
    </w:p>
    <w:p w14:paraId="734786D4" w14:textId="77777777" w:rsidR="00ED01C4" w:rsidRDefault="00ED01C4" w:rsidP="00ED01C4">
      <w:pPr>
        <w:shd w:val="clear" w:color="auto" w:fill="FFFFFF"/>
        <w:ind w:left="567"/>
        <w:jc w:val="center"/>
        <w:rPr>
          <w:rFonts w:ascii="Arial" w:hAnsi="Arial" w:cs="Arial"/>
          <w:b/>
          <w:bCs/>
          <w:color w:val="000000"/>
          <w:sz w:val="24"/>
          <w:szCs w:val="24"/>
        </w:rPr>
      </w:pPr>
    </w:p>
    <w:p w14:paraId="1A0C7611" w14:textId="77777777" w:rsidR="00ED01C4" w:rsidRDefault="00ED01C4" w:rsidP="00ED01C4">
      <w:pPr>
        <w:shd w:val="clear" w:color="auto" w:fill="FFFFFF"/>
        <w:ind w:left="567"/>
        <w:jc w:val="center"/>
        <w:rPr>
          <w:rFonts w:ascii="Arial" w:hAnsi="Arial" w:cs="Arial"/>
          <w:b/>
          <w:bCs/>
          <w:color w:val="000000"/>
          <w:sz w:val="24"/>
          <w:szCs w:val="24"/>
        </w:rPr>
      </w:pPr>
    </w:p>
    <w:p w14:paraId="6B1A382D" w14:textId="77777777" w:rsidR="00ED01C4" w:rsidRDefault="00ED01C4" w:rsidP="00ED01C4">
      <w:pPr>
        <w:shd w:val="clear" w:color="auto" w:fill="FFFFFF"/>
        <w:ind w:left="567"/>
        <w:jc w:val="center"/>
        <w:rPr>
          <w:rFonts w:ascii="Arial" w:hAnsi="Arial" w:cs="Arial"/>
          <w:b/>
          <w:bCs/>
          <w:color w:val="000000"/>
          <w:sz w:val="24"/>
          <w:szCs w:val="24"/>
        </w:rPr>
      </w:pPr>
    </w:p>
    <w:p w14:paraId="67E9F38E" w14:textId="77777777" w:rsidR="00ED01C4" w:rsidRDefault="00ED01C4" w:rsidP="00ED01C4">
      <w:pPr>
        <w:shd w:val="clear" w:color="auto" w:fill="FFFFFF"/>
        <w:ind w:left="567"/>
        <w:jc w:val="center"/>
        <w:rPr>
          <w:rFonts w:ascii="Arial" w:hAnsi="Arial" w:cs="Arial"/>
          <w:b/>
          <w:bCs/>
          <w:color w:val="000000"/>
          <w:sz w:val="24"/>
          <w:szCs w:val="24"/>
        </w:rPr>
      </w:pPr>
    </w:p>
    <w:p w14:paraId="15318D4B" w14:textId="77777777" w:rsidR="00ED01C4" w:rsidRDefault="00ED01C4" w:rsidP="00ED01C4">
      <w:pPr>
        <w:shd w:val="clear" w:color="auto" w:fill="FFFFFF"/>
        <w:ind w:left="567"/>
        <w:jc w:val="center"/>
        <w:rPr>
          <w:rFonts w:ascii="Arial" w:hAnsi="Arial" w:cs="Arial"/>
          <w:b/>
          <w:bCs/>
          <w:color w:val="000000"/>
          <w:sz w:val="24"/>
          <w:szCs w:val="24"/>
        </w:rPr>
      </w:pPr>
    </w:p>
    <w:p w14:paraId="29062FA5" w14:textId="77777777" w:rsidR="00ED01C4" w:rsidRDefault="00ED01C4" w:rsidP="00ED01C4">
      <w:pPr>
        <w:shd w:val="clear" w:color="auto" w:fill="FFFFFF"/>
        <w:ind w:left="567"/>
        <w:jc w:val="center"/>
        <w:rPr>
          <w:rFonts w:ascii="Arial" w:hAnsi="Arial" w:cs="Arial"/>
          <w:b/>
          <w:bCs/>
          <w:color w:val="000000"/>
          <w:sz w:val="24"/>
          <w:szCs w:val="24"/>
        </w:rPr>
      </w:pPr>
    </w:p>
    <w:p w14:paraId="6D5E85A9" w14:textId="77777777" w:rsidR="00ED01C4" w:rsidRDefault="00ED01C4" w:rsidP="00ED01C4">
      <w:pPr>
        <w:shd w:val="clear" w:color="auto" w:fill="FFFFFF"/>
        <w:ind w:left="567"/>
        <w:jc w:val="center"/>
        <w:rPr>
          <w:rFonts w:ascii="Arial" w:hAnsi="Arial" w:cs="Arial"/>
          <w:b/>
          <w:bCs/>
          <w:color w:val="000000"/>
          <w:sz w:val="24"/>
          <w:szCs w:val="24"/>
        </w:rPr>
      </w:pPr>
    </w:p>
    <w:p w14:paraId="5E3A917D" w14:textId="77777777" w:rsidR="00ED01C4" w:rsidRDefault="00ED01C4" w:rsidP="00ED01C4">
      <w:pPr>
        <w:shd w:val="clear" w:color="auto" w:fill="FFFFFF"/>
        <w:ind w:left="567"/>
        <w:jc w:val="center"/>
        <w:rPr>
          <w:rFonts w:ascii="Arial" w:hAnsi="Arial" w:cs="Arial"/>
          <w:b/>
          <w:bCs/>
          <w:color w:val="000000"/>
          <w:sz w:val="24"/>
          <w:szCs w:val="24"/>
        </w:rPr>
      </w:pPr>
    </w:p>
    <w:p w14:paraId="07EC543C" w14:textId="77777777" w:rsidR="00ED01C4" w:rsidRDefault="00ED01C4" w:rsidP="00ED01C4">
      <w:pPr>
        <w:shd w:val="clear" w:color="auto" w:fill="FFFFFF"/>
        <w:ind w:left="567"/>
        <w:jc w:val="center"/>
        <w:rPr>
          <w:rFonts w:ascii="Arial" w:hAnsi="Arial" w:cs="Arial"/>
          <w:b/>
          <w:bCs/>
          <w:color w:val="000000"/>
          <w:sz w:val="24"/>
          <w:szCs w:val="24"/>
        </w:rPr>
      </w:pPr>
    </w:p>
    <w:p w14:paraId="106843E3" w14:textId="77777777" w:rsidR="00ED01C4" w:rsidRDefault="00ED01C4" w:rsidP="00ED01C4">
      <w:pPr>
        <w:shd w:val="clear" w:color="auto" w:fill="FFFFFF"/>
        <w:ind w:left="567"/>
        <w:jc w:val="center"/>
        <w:rPr>
          <w:rFonts w:ascii="Arial" w:hAnsi="Arial" w:cs="Arial"/>
          <w:b/>
          <w:bCs/>
          <w:color w:val="000000"/>
          <w:sz w:val="24"/>
          <w:szCs w:val="24"/>
        </w:rPr>
      </w:pPr>
    </w:p>
    <w:p w14:paraId="0B0116E3" w14:textId="77777777" w:rsidR="00ED01C4" w:rsidRDefault="00ED01C4" w:rsidP="00ED01C4">
      <w:pPr>
        <w:shd w:val="clear" w:color="auto" w:fill="FFFFFF"/>
        <w:ind w:left="567"/>
        <w:jc w:val="center"/>
        <w:rPr>
          <w:rFonts w:ascii="Arial" w:hAnsi="Arial" w:cs="Arial"/>
          <w:b/>
          <w:bCs/>
          <w:color w:val="000000"/>
          <w:sz w:val="24"/>
          <w:szCs w:val="24"/>
        </w:rPr>
      </w:pPr>
    </w:p>
    <w:p w14:paraId="43D7B784" w14:textId="77777777" w:rsidR="00ED01C4" w:rsidRDefault="00ED01C4" w:rsidP="00ED01C4">
      <w:pPr>
        <w:shd w:val="clear" w:color="auto" w:fill="FFFFFF"/>
        <w:ind w:left="567"/>
        <w:jc w:val="center"/>
        <w:rPr>
          <w:rFonts w:ascii="Arial" w:hAnsi="Arial" w:cs="Arial"/>
          <w:b/>
          <w:bCs/>
          <w:color w:val="000000"/>
          <w:sz w:val="24"/>
          <w:szCs w:val="24"/>
        </w:rPr>
      </w:pPr>
    </w:p>
    <w:p w14:paraId="45A80D82" w14:textId="77777777" w:rsidR="00ED01C4" w:rsidRDefault="00ED01C4" w:rsidP="00ED01C4">
      <w:pPr>
        <w:shd w:val="clear" w:color="auto" w:fill="FFFFFF"/>
        <w:ind w:left="567"/>
        <w:jc w:val="center"/>
        <w:rPr>
          <w:rFonts w:ascii="Arial" w:hAnsi="Arial" w:cs="Arial"/>
          <w:b/>
          <w:bCs/>
          <w:color w:val="000000"/>
          <w:sz w:val="24"/>
          <w:szCs w:val="24"/>
        </w:rPr>
      </w:pPr>
    </w:p>
    <w:p w14:paraId="5B1B03CD" w14:textId="77777777" w:rsidR="00ED01C4" w:rsidRDefault="00ED01C4" w:rsidP="00ED01C4">
      <w:pPr>
        <w:shd w:val="clear" w:color="auto" w:fill="FFFFFF"/>
        <w:ind w:left="567"/>
        <w:jc w:val="center"/>
        <w:rPr>
          <w:rFonts w:ascii="Arial" w:hAnsi="Arial" w:cs="Arial"/>
          <w:b/>
          <w:bCs/>
          <w:color w:val="000000"/>
          <w:sz w:val="24"/>
          <w:szCs w:val="24"/>
        </w:rPr>
      </w:pPr>
    </w:p>
    <w:p w14:paraId="771EFACF" w14:textId="77777777" w:rsidR="00ED01C4" w:rsidRDefault="00ED01C4" w:rsidP="002C751E">
      <w:pPr>
        <w:shd w:val="clear" w:color="auto" w:fill="FFFFFF"/>
        <w:rPr>
          <w:rFonts w:ascii="Arial" w:hAnsi="Arial" w:cs="Arial"/>
          <w:b/>
          <w:bCs/>
          <w:color w:val="000000"/>
          <w:sz w:val="24"/>
          <w:szCs w:val="24"/>
        </w:rPr>
      </w:pPr>
    </w:p>
    <w:p w14:paraId="7C0B87A4" w14:textId="77777777" w:rsidR="002C751E" w:rsidRDefault="002C751E" w:rsidP="00ED01C4">
      <w:pPr>
        <w:pStyle w:val="a5"/>
        <w:shd w:val="clear" w:color="auto" w:fill="FFFFFF"/>
        <w:ind w:left="0"/>
        <w:jc w:val="center"/>
        <w:rPr>
          <w:rFonts w:ascii="Arial" w:hAnsi="Arial" w:cs="Arial"/>
          <w:b/>
          <w:bCs/>
          <w:color w:val="000000"/>
          <w:sz w:val="24"/>
          <w:szCs w:val="24"/>
        </w:rPr>
      </w:pPr>
    </w:p>
    <w:p w14:paraId="2AB4A357" w14:textId="77777777" w:rsidR="002C751E" w:rsidRDefault="002C751E" w:rsidP="00ED01C4">
      <w:pPr>
        <w:pStyle w:val="a5"/>
        <w:shd w:val="clear" w:color="auto" w:fill="FFFFFF"/>
        <w:ind w:left="0"/>
        <w:jc w:val="center"/>
        <w:rPr>
          <w:rFonts w:ascii="Arial" w:hAnsi="Arial" w:cs="Arial"/>
          <w:b/>
          <w:bCs/>
          <w:color w:val="000000"/>
          <w:sz w:val="24"/>
          <w:szCs w:val="24"/>
        </w:rPr>
      </w:pPr>
    </w:p>
    <w:p w14:paraId="4B1D87B3" w14:textId="77777777" w:rsidR="002C751E" w:rsidRDefault="002C751E" w:rsidP="00ED01C4">
      <w:pPr>
        <w:pStyle w:val="a5"/>
        <w:shd w:val="clear" w:color="auto" w:fill="FFFFFF"/>
        <w:ind w:left="0"/>
        <w:jc w:val="center"/>
        <w:rPr>
          <w:rFonts w:ascii="Arial" w:hAnsi="Arial" w:cs="Arial"/>
          <w:b/>
          <w:bCs/>
          <w:color w:val="000000"/>
          <w:sz w:val="24"/>
          <w:szCs w:val="24"/>
        </w:rPr>
      </w:pPr>
    </w:p>
    <w:p w14:paraId="5CB748C9" w14:textId="77777777" w:rsidR="002C751E" w:rsidRDefault="002C751E" w:rsidP="00ED01C4">
      <w:pPr>
        <w:pStyle w:val="a5"/>
        <w:shd w:val="clear" w:color="auto" w:fill="FFFFFF"/>
        <w:ind w:left="0"/>
        <w:jc w:val="center"/>
        <w:rPr>
          <w:rFonts w:ascii="Arial" w:hAnsi="Arial" w:cs="Arial"/>
          <w:b/>
          <w:bCs/>
          <w:color w:val="000000"/>
          <w:sz w:val="24"/>
          <w:szCs w:val="24"/>
        </w:rPr>
      </w:pPr>
    </w:p>
    <w:p w14:paraId="2E13F052" w14:textId="77777777" w:rsidR="002C751E" w:rsidRDefault="002C751E" w:rsidP="00ED01C4">
      <w:pPr>
        <w:pStyle w:val="a5"/>
        <w:shd w:val="clear" w:color="auto" w:fill="FFFFFF"/>
        <w:ind w:left="0"/>
        <w:jc w:val="center"/>
        <w:rPr>
          <w:rFonts w:ascii="Arial" w:hAnsi="Arial" w:cs="Arial"/>
          <w:b/>
          <w:bCs/>
          <w:color w:val="000000"/>
          <w:sz w:val="24"/>
          <w:szCs w:val="24"/>
        </w:rPr>
      </w:pPr>
    </w:p>
    <w:p w14:paraId="21E33519" w14:textId="77777777" w:rsidR="002C751E" w:rsidRDefault="002C751E" w:rsidP="00ED01C4">
      <w:pPr>
        <w:pStyle w:val="a5"/>
        <w:shd w:val="clear" w:color="auto" w:fill="FFFFFF"/>
        <w:ind w:left="0"/>
        <w:jc w:val="center"/>
        <w:rPr>
          <w:rFonts w:ascii="Arial" w:hAnsi="Arial" w:cs="Arial"/>
          <w:b/>
          <w:bCs/>
          <w:color w:val="000000"/>
          <w:sz w:val="24"/>
          <w:szCs w:val="24"/>
        </w:rPr>
      </w:pPr>
    </w:p>
    <w:p w14:paraId="46A6F9F2" w14:textId="77777777" w:rsidR="002C751E" w:rsidRDefault="002C751E" w:rsidP="00ED01C4">
      <w:pPr>
        <w:pStyle w:val="a5"/>
        <w:shd w:val="clear" w:color="auto" w:fill="FFFFFF"/>
        <w:ind w:left="0"/>
        <w:jc w:val="center"/>
        <w:rPr>
          <w:rFonts w:ascii="Arial" w:hAnsi="Arial" w:cs="Arial"/>
          <w:b/>
          <w:bCs/>
          <w:color w:val="000000"/>
          <w:sz w:val="24"/>
          <w:szCs w:val="24"/>
        </w:rPr>
      </w:pPr>
    </w:p>
    <w:p w14:paraId="6DE35F03" w14:textId="77777777" w:rsidR="00636EC9" w:rsidRDefault="00636EC9" w:rsidP="00ED01C4">
      <w:pPr>
        <w:pStyle w:val="a5"/>
        <w:shd w:val="clear" w:color="auto" w:fill="FFFFFF"/>
        <w:ind w:left="0"/>
        <w:jc w:val="center"/>
        <w:rPr>
          <w:rFonts w:ascii="Arial" w:hAnsi="Arial" w:cs="Arial"/>
          <w:b/>
          <w:bCs/>
          <w:color w:val="000000"/>
          <w:sz w:val="24"/>
          <w:szCs w:val="24"/>
        </w:rPr>
      </w:pPr>
    </w:p>
    <w:p w14:paraId="0899FFD9" w14:textId="77777777" w:rsidR="00037770" w:rsidRDefault="00037770" w:rsidP="00ED01C4">
      <w:pPr>
        <w:pStyle w:val="a5"/>
        <w:shd w:val="clear" w:color="auto" w:fill="FFFFFF"/>
        <w:ind w:left="0"/>
        <w:jc w:val="center"/>
        <w:rPr>
          <w:rFonts w:ascii="Arial" w:hAnsi="Arial" w:cs="Arial"/>
          <w:b/>
          <w:bCs/>
          <w:color w:val="000000"/>
          <w:sz w:val="24"/>
          <w:szCs w:val="24"/>
        </w:rPr>
      </w:pPr>
    </w:p>
    <w:p w14:paraId="7A88DDD8" w14:textId="65FBD151" w:rsidR="00ED01C4" w:rsidRPr="00D011D8" w:rsidRDefault="00ED01C4" w:rsidP="00ED01C4">
      <w:pPr>
        <w:pStyle w:val="a5"/>
        <w:shd w:val="clear" w:color="auto" w:fill="FFFFFF"/>
        <w:ind w:left="0"/>
        <w:jc w:val="center"/>
        <w:rPr>
          <w:rFonts w:ascii="Arial" w:hAnsi="Arial" w:cs="Arial"/>
          <w:b/>
          <w:bCs/>
          <w:color w:val="000000"/>
          <w:sz w:val="24"/>
          <w:szCs w:val="24"/>
        </w:rPr>
      </w:pPr>
      <w:r w:rsidRPr="00D011D8">
        <w:rPr>
          <w:rFonts w:ascii="Arial" w:hAnsi="Arial" w:cs="Arial"/>
          <w:b/>
          <w:bCs/>
          <w:color w:val="000000"/>
          <w:sz w:val="24"/>
          <w:szCs w:val="24"/>
        </w:rPr>
        <w:lastRenderedPageBreak/>
        <w:t xml:space="preserve">РАЗДЕЛ </w:t>
      </w:r>
      <w:r w:rsidRPr="00D011D8">
        <w:rPr>
          <w:rFonts w:ascii="Arial" w:hAnsi="Arial" w:cs="Arial"/>
          <w:b/>
          <w:bCs/>
          <w:color w:val="000000"/>
          <w:sz w:val="24"/>
          <w:szCs w:val="24"/>
          <w:lang w:val="en-US"/>
        </w:rPr>
        <w:t>I</w:t>
      </w:r>
      <w:r w:rsidRPr="00D011D8">
        <w:rPr>
          <w:rFonts w:ascii="Arial" w:hAnsi="Arial" w:cs="Arial"/>
          <w:b/>
          <w:bCs/>
          <w:color w:val="000000"/>
          <w:sz w:val="24"/>
          <w:szCs w:val="24"/>
        </w:rPr>
        <w:t>. ИНСТРУКЦИЯ ДЛЯ УЧАСТНИКА ТЕНДЕРА</w:t>
      </w:r>
    </w:p>
    <w:p w14:paraId="6FB3910A" w14:textId="77777777" w:rsidR="00ED01C4" w:rsidRPr="00C7736B" w:rsidRDefault="00ED01C4" w:rsidP="00ED01C4">
      <w:pPr>
        <w:shd w:val="clear" w:color="auto" w:fill="FFFFFF"/>
        <w:ind w:firstLine="567"/>
        <w:jc w:val="center"/>
        <w:rPr>
          <w:rFonts w:ascii="Arial" w:hAnsi="Arial" w:cs="Arial"/>
          <w:color w:val="000000"/>
          <w:sz w:val="14"/>
          <w:szCs w:val="14"/>
        </w:rPr>
      </w:pPr>
    </w:p>
    <w:p w14:paraId="56D02A49" w14:textId="77777777" w:rsidR="00ED01C4" w:rsidRDefault="00ED01C4" w:rsidP="00ED01C4">
      <w:pPr>
        <w:shd w:val="clear" w:color="auto" w:fill="FFFFFF"/>
        <w:jc w:val="center"/>
        <w:rPr>
          <w:rFonts w:ascii="Arial" w:hAnsi="Arial" w:cs="Arial"/>
          <w:b/>
          <w:color w:val="000000"/>
          <w:sz w:val="24"/>
          <w:szCs w:val="24"/>
        </w:rPr>
      </w:pPr>
      <w:r>
        <w:rPr>
          <w:rFonts w:ascii="Arial" w:hAnsi="Arial" w:cs="Arial"/>
          <w:b/>
          <w:color w:val="000000"/>
          <w:sz w:val="24"/>
          <w:szCs w:val="24"/>
        </w:rPr>
        <w:t>ГЛАВА 1.</w:t>
      </w:r>
      <w:r>
        <w:rPr>
          <w:rFonts w:ascii="Arial" w:hAnsi="Arial" w:cs="Arial"/>
          <w:b/>
          <w:color w:val="000000"/>
          <w:sz w:val="24"/>
          <w:szCs w:val="24"/>
        </w:rPr>
        <w:tab/>
        <w:t>ОБЩИЕ СВЕДЕНИЯ</w:t>
      </w:r>
    </w:p>
    <w:p w14:paraId="0AF323E4" w14:textId="77777777" w:rsidR="00ED01C4" w:rsidRPr="00C7736B" w:rsidRDefault="00ED01C4" w:rsidP="00ED01C4">
      <w:pPr>
        <w:shd w:val="clear" w:color="auto" w:fill="FFFFFF"/>
        <w:ind w:firstLine="567"/>
        <w:jc w:val="center"/>
        <w:rPr>
          <w:rFonts w:ascii="Arial" w:hAnsi="Arial" w:cs="Arial"/>
          <w:color w:val="000000"/>
          <w:sz w:val="14"/>
          <w:szCs w:val="14"/>
        </w:rPr>
      </w:pPr>
    </w:p>
    <w:p w14:paraId="2CB48E7D" w14:textId="77777777" w:rsidR="00ED01C4" w:rsidRPr="00E3280C" w:rsidRDefault="00ED01C4" w:rsidP="00ED01C4">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25CB0EC7" w14:textId="77777777" w:rsidR="00ED01C4"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w:t>
      </w:r>
      <w:proofErr w:type="spellEnd"/>
      <w:r w:rsidRPr="004263E6">
        <w:rPr>
          <w:rFonts w:ascii="Arial" w:hAnsi="Arial" w:cs="Arial"/>
          <w:color w:val="000000"/>
          <w:sz w:val="24"/>
          <w:szCs w:val="24"/>
        </w:rPr>
        <w:t xml:space="preserve"> </w:t>
      </w:r>
      <w:proofErr w:type="spellStart"/>
      <w:r>
        <w:rPr>
          <w:rFonts w:ascii="Arial" w:hAnsi="Arial" w:cs="Arial"/>
          <w:color w:val="000000"/>
          <w:sz w:val="24"/>
          <w:szCs w:val="24"/>
        </w:rPr>
        <w:t>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Осиё</w:t>
      </w:r>
      <w:proofErr w:type="spellEnd"/>
      <w:r>
        <w:rPr>
          <w:rFonts w:ascii="Arial" w:hAnsi="Arial" w:cs="Arial"/>
          <w:color w:val="000000"/>
          <w:sz w:val="24"/>
          <w:szCs w:val="24"/>
        </w:rPr>
        <w:t>, дом 5.</w:t>
      </w:r>
    </w:p>
    <w:p w14:paraId="7A02B910" w14:textId="77777777" w:rsidR="00ED01C4"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p>
    <w:p w14:paraId="558293AC" w14:textId="77777777" w:rsidR="00ED01C4" w:rsidRDefault="00ED01C4" w:rsidP="00ED01C4">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предоставления тендерных заявок.</w:t>
      </w:r>
    </w:p>
    <w:p w14:paraId="0D6806E1" w14:textId="77777777" w:rsidR="00ED01C4" w:rsidRPr="00B0429A" w:rsidRDefault="00ED01C4" w:rsidP="00ED01C4">
      <w:pPr>
        <w:pStyle w:val="a5"/>
        <w:widowControl/>
        <w:tabs>
          <w:tab w:val="left" w:pos="851"/>
        </w:tabs>
        <w:autoSpaceDE/>
        <w:autoSpaceDN/>
        <w:adjustRightInd/>
        <w:spacing w:before="278" w:line="275" w:lineRule="exact"/>
        <w:ind w:left="567"/>
        <w:jc w:val="both"/>
        <w:textAlignment w:val="baseline"/>
        <w:rPr>
          <w:rStyle w:val="ab"/>
          <w:rFonts w:ascii="Arial" w:hAnsi="Arial" w:cs="Arial"/>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r w:rsidRPr="00705CEC">
        <w:rPr>
          <w:rFonts w:ascii="Arial" w:hAnsi="Arial" w:cs="Arial"/>
          <w:color w:val="000000"/>
          <w:sz w:val="24"/>
          <w:szCs w:val="24"/>
        </w:rPr>
        <w:t xml:space="preserve">Муратов Жамшид </w:t>
      </w:r>
      <w:r>
        <w:rPr>
          <w:rFonts w:ascii="Arial" w:hAnsi="Arial" w:cs="Arial"/>
          <w:color w:val="000000"/>
          <w:sz w:val="24"/>
          <w:szCs w:val="24"/>
        </w:rPr>
        <w:t>тел</w:t>
      </w:r>
      <w:r w:rsidRPr="007A6659">
        <w:rPr>
          <w:rFonts w:ascii="Arial" w:hAnsi="Arial" w:cs="Arial"/>
          <w:color w:val="000000"/>
          <w:sz w:val="24"/>
          <w:szCs w:val="24"/>
        </w:rPr>
        <w:t xml:space="preserve">.: </w:t>
      </w:r>
      <w:r w:rsidRPr="002D2A26">
        <w:rPr>
          <w:rFonts w:ascii="Arial" w:hAnsi="Arial" w:cs="Arial"/>
          <w:sz w:val="24"/>
          <w:szCs w:val="24"/>
        </w:rPr>
        <w:t>(+99871) 205-55-55 (520</w:t>
      </w:r>
      <w:r>
        <w:rPr>
          <w:rFonts w:ascii="Arial" w:hAnsi="Arial" w:cs="Arial"/>
          <w:sz w:val="24"/>
          <w:szCs w:val="24"/>
        </w:rPr>
        <w:t>2</w:t>
      </w:r>
      <w:r w:rsidRPr="002D2A26">
        <w:rPr>
          <w:rFonts w:ascii="Arial" w:hAnsi="Arial" w:cs="Arial"/>
          <w:sz w:val="24"/>
          <w:szCs w:val="24"/>
        </w:rPr>
        <w:t xml:space="preserve">), </w:t>
      </w:r>
      <w:r w:rsidRPr="002D2A26">
        <w:rPr>
          <w:rStyle w:val="ab"/>
          <w:rFonts w:ascii="Arial" w:hAnsi="Arial" w:cs="Arial"/>
          <w:sz w:val="24"/>
          <w:szCs w:val="24"/>
        </w:rPr>
        <w:t>e-</w:t>
      </w:r>
      <w:proofErr w:type="spellStart"/>
      <w:r w:rsidRPr="002D2A26">
        <w:rPr>
          <w:rStyle w:val="ab"/>
          <w:rFonts w:ascii="Arial" w:hAnsi="Arial" w:cs="Arial"/>
          <w:sz w:val="24"/>
          <w:szCs w:val="24"/>
        </w:rPr>
        <w:t>mail</w:t>
      </w:r>
      <w:proofErr w:type="spellEnd"/>
      <w:r w:rsidRPr="002D2A26">
        <w:rPr>
          <w:rStyle w:val="ab"/>
          <w:rFonts w:ascii="Arial" w:hAnsi="Arial" w:cs="Arial"/>
          <w:sz w:val="24"/>
          <w:szCs w:val="24"/>
        </w:rPr>
        <w:t xml:space="preserve">: </w:t>
      </w:r>
      <w:r w:rsidRPr="00B0429A">
        <w:rPr>
          <w:rStyle w:val="ab"/>
          <w:rFonts w:ascii="Arial" w:hAnsi="Arial" w:cs="Arial"/>
          <w:sz w:val="24"/>
          <w:szCs w:val="24"/>
          <w:lang w:val="en-US"/>
        </w:rPr>
        <w:t>j</w:t>
      </w:r>
      <w:r w:rsidRPr="00B0429A">
        <w:rPr>
          <w:rStyle w:val="ab"/>
          <w:rFonts w:ascii="Arial" w:hAnsi="Arial" w:cs="Arial"/>
          <w:sz w:val="24"/>
          <w:szCs w:val="24"/>
        </w:rPr>
        <w:t>.</w:t>
      </w:r>
      <w:proofErr w:type="spellStart"/>
      <w:r w:rsidRPr="00B0429A">
        <w:rPr>
          <w:rStyle w:val="ab"/>
          <w:rFonts w:ascii="Arial" w:hAnsi="Arial" w:cs="Arial"/>
          <w:sz w:val="24"/>
          <w:szCs w:val="24"/>
          <w:lang w:val="en-US"/>
        </w:rPr>
        <w:t>muratov</w:t>
      </w:r>
      <w:proofErr w:type="spellEnd"/>
      <w:r w:rsidRPr="00B0429A">
        <w:rPr>
          <w:rStyle w:val="ab"/>
          <w:rFonts w:ascii="Arial" w:hAnsi="Arial" w:cs="Arial"/>
          <w:sz w:val="24"/>
          <w:szCs w:val="24"/>
        </w:rPr>
        <w:t>@</w:t>
      </w:r>
      <w:proofErr w:type="spellStart"/>
      <w:r w:rsidRPr="00B0429A">
        <w:rPr>
          <w:rStyle w:val="ab"/>
          <w:rFonts w:ascii="Arial" w:hAnsi="Arial" w:cs="Arial"/>
          <w:sz w:val="24"/>
          <w:szCs w:val="24"/>
          <w:lang w:val="en-US"/>
        </w:rPr>
        <w:t>ofb</w:t>
      </w:r>
      <w:proofErr w:type="spellEnd"/>
      <w:r w:rsidRPr="00B0429A">
        <w:rPr>
          <w:rStyle w:val="ab"/>
          <w:rFonts w:ascii="Arial" w:hAnsi="Arial" w:cs="Arial"/>
          <w:sz w:val="24"/>
          <w:szCs w:val="24"/>
        </w:rPr>
        <w:t>.</w:t>
      </w:r>
      <w:proofErr w:type="spellStart"/>
      <w:r w:rsidRPr="00B0429A">
        <w:rPr>
          <w:rStyle w:val="ab"/>
          <w:rFonts w:ascii="Arial" w:hAnsi="Arial" w:cs="Arial"/>
          <w:sz w:val="24"/>
          <w:szCs w:val="24"/>
          <w:lang w:val="en-US"/>
        </w:rPr>
        <w:t>uz</w:t>
      </w:r>
      <w:proofErr w:type="spellEnd"/>
      <w:r w:rsidRPr="00B0429A">
        <w:rPr>
          <w:rStyle w:val="ab"/>
          <w:rFonts w:ascii="Arial" w:hAnsi="Arial" w:cs="Arial"/>
          <w:sz w:val="24"/>
          <w:szCs w:val="24"/>
        </w:rPr>
        <w:t>.</w:t>
      </w:r>
    </w:p>
    <w:p w14:paraId="6ADC8D99" w14:textId="77777777" w:rsidR="00ED01C4" w:rsidRPr="002B4BF3"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Вид тендера - открытый.</w:t>
      </w:r>
    </w:p>
    <w:p w14:paraId="2A3118B3" w14:textId="21B981AE"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w:t>
      </w:r>
      <w:r w:rsidRPr="000A7CE0">
        <w:rPr>
          <w:rFonts w:ascii="Arial" w:hAnsi="Arial" w:cs="Arial"/>
          <w:color w:val="000000"/>
          <w:sz w:val="24"/>
          <w:szCs w:val="24"/>
        </w:rPr>
        <w:t xml:space="preserve">данной тендерной документации, и направлены в запечатанных конвертах Тендерной комиссии Банка </w:t>
      </w:r>
      <w:r w:rsidRPr="00E95180">
        <w:rPr>
          <w:rFonts w:ascii="Arial" w:hAnsi="Arial" w:cs="Arial"/>
          <w:color w:val="000000"/>
          <w:sz w:val="24"/>
          <w:szCs w:val="24"/>
        </w:rPr>
        <w:t xml:space="preserve">до </w:t>
      </w:r>
      <w:r w:rsidR="00894EE3" w:rsidRPr="00894EE3">
        <w:rPr>
          <w:rFonts w:ascii="Arial" w:hAnsi="Arial" w:cs="Arial"/>
          <w:color w:val="000000"/>
          <w:sz w:val="24"/>
          <w:szCs w:val="24"/>
        </w:rPr>
        <w:t>25</w:t>
      </w:r>
      <w:r w:rsidRPr="00894EE3">
        <w:rPr>
          <w:rFonts w:ascii="Arial" w:hAnsi="Arial" w:cs="Arial"/>
          <w:color w:val="000000"/>
          <w:sz w:val="24"/>
          <w:szCs w:val="24"/>
        </w:rPr>
        <w:t xml:space="preserve"> </w:t>
      </w:r>
      <w:r w:rsidR="00BA40DC" w:rsidRPr="00894EE3">
        <w:rPr>
          <w:rFonts w:ascii="Arial" w:hAnsi="Arial" w:cs="Arial"/>
          <w:color w:val="000000"/>
          <w:sz w:val="24"/>
          <w:szCs w:val="24"/>
        </w:rPr>
        <w:t>но</w:t>
      </w:r>
      <w:r w:rsidR="00E95180" w:rsidRPr="00894EE3">
        <w:rPr>
          <w:rFonts w:ascii="Arial" w:hAnsi="Arial" w:cs="Arial"/>
          <w:color w:val="000000"/>
          <w:sz w:val="24"/>
          <w:szCs w:val="24"/>
        </w:rPr>
        <w:t>ября</w:t>
      </w:r>
      <w:r>
        <w:rPr>
          <w:rFonts w:ascii="Arial" w:hAnsi="Arial" w:cs="Arial"/>
          <w:color w:val="000000"/>
          <w:sz w:val="24"/>
          <w:szCs w:val="24"/>
        </w:rPr>
        <w:t xml:space="preserve"> 2024 года</w:t>
      </w:r>
      <w:r w:rsidRPr="00C92547">
        <w:rPr>
          <w:rFonts w:ascii="Arial" w:hAnsi="Arial" w:cs="Arial"/>
          <w:color w:val="000000"/>
          <w:sz w:val="24"/>
          <w:szCs w:val="24"/>
        </w:rPr>
        <w:t xml:space="preserve">, </w:t>
      </w:r>
      <w:r w:rsidRPr="005C68D2">
        <w:rPr>
          <w:rFonts w:ascii="Arial" w:hAnsi="Arial" w:cs="Arial"/>
          <w:color w:val="000000"/>
          <w:sz w:val="24"/>
          <w:szCs w:val="24"/>
        </w:rPr>
        <w:t>по</w:t>
      </w:r>
      <w:r w:rsidRPr="000A7CE0">
        <w:rPr>
          <w:rFonts w:ascii="Arial" w:hAnsi="Arial" w:cs="Arial"/>
          <w:color w:val="000000"/>
          <w:sz w:val="24"/>
          <w:szCs w:val="24"/>
        </w:rPr>
        <w:t xml:space="preserve"> вышеуказанному адресу.</w:t>
      </w:r>
    </w:p>
    <w:p w14:paraId="388D5715" w14:textId="77777777"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2152821E" w14:textId="77777777"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7556894B" w14:textId="77777777"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A7CE0">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sidRPr="005C68D2">
        <w:rPr>
          <w:rFonts w:ascii="Arial" w:hAnsi="Arial" w:cs="Arial"/>
          <w:b/>
          <w:bCs/>
          <w:color w:val="000000"/>
          <w:sz w:val="24"/>
          <w:szCs w:val="24"/>
        </w:rPr>
        <w:t>Главе 2</w:t>
      </w:r>
      <w:r w:rsidRPr="000A7CE0">
        <w:rPr>
          <w:rFonts w:ascii="Arial" w:hAnsi="Arial" w:cs="Arial"/>
          <w:color w:val="000000"/>
          <w:sz w:val="24"/>
          <w:szCs w:val="24"/>
        </w:rPr>
        <w:t xml:space="preserve"> настоящего раздела, пред</w:t>
      </w:r>
      <w:r>
        <w:rPr>
          <w:rFonts w:ascii="Arial" w:hAnsi="Arial" w:cs="Arial"/>
          <w:color w:val="000000"/>
          <w:sz w:val="24"/>
          <w:szCs w:val="24"/>
        </w:rPr>
        <w:t>о</w:t>
      </w:r>
      <w:r w:rsidRPr="000A7CE0">
        <w:rPr>
          <w:rFonts w:ascii="Arial" w:hAnsi="Arial" w:cs="Arial"/>
          <w:color w:val="000000"/>
          <w:sz w:val="24"/>
          <w:szCs w:val="24"/>
        </w:rPr>
        <w:t>ставленных Участниками тендера.</w:t>
      </w:r>
    </w:p>
    <w:p w14:paraId="13DDFEA1" w14:textId="77777777"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Электронный вариант тендерной документации</w:t>
      </w:r>
      <w:r w:rsidRPr="000A7CE0">
        <w:rPr>
          <w:rFonts w:ascii="Arial" w:hAnsi="Arial" w:cs="Arial"/>
          <w:color w:val="000000"/>
          <w:sz w:val="24"/>
          <w:szCs w:val="24"/>
        </w:rPr>
        <w:t xml:space="preserve"> размещается Заказчиком на специальном информационном портале и на официальном веб-сайте Заказчика одновременно с раз</w:t>
      </w:r>
      <w:r>
        <w:rPr>
          <w:rFonts w:ascii="Arial" w:hAnsi="Arial" w:cs="Arial"/>
          <w:color w:val="000000"/>
          <w:sz w:val="24"/>
          <w:szCs w:val="24"/>
        </w:rPr>
        <w:t>мещением объявления о проведении</w:t>
      </w:r>
      <w:r w:rsidRPr="000A7CE0">
        <w:rPr>
          <w:rFonts w:ascii="Arial" w:hAnsi="Arial" w:cs="Arial"/>
          <w:color w:val="000000"/>
          <w:sz w:val="24"/>
          <w:szCs w:val="24"/>
        </w:rPr>
        <w:t xml:space="preserve"> тендер</w:t>
      </w:r>
      <w:r>
        <w:rPr>
          <w:rFonts w:ascii="Arial" w:hAnsi="Arial" w:cs="Arial"/>
          <w:color w:val="000000"/>
          <w:sz w:val="24"/>
          <w:szCs w:val="24"/>
        </w:rPr>
        <w:t>а</w:t>
      </w:r>
      <w:r w:rsidRPr="000A7CE0">
        <w:rPr>
          <w:rFonts w:ascii="Arial" w:hAnsi="Arial" w:cs="Arial"/>
          <w:color w:val="000000"/>
          <w:sz w:val="24"/>
          <w:szCs w:val="24"/>
        </w:rPr>
        <w:t>.</w:t>
      </w:r>
    </w:p>
    <w:p w14:paraId="467E2E0B" w14:textId="77777777" w:rsidR="00ED01C4" w:rsidRPr="000A7CE0"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Участник тендера </w:t>
      </w:r>
      <w:r w:rsidRPr="000A7CE0">
        <w:rPr>
          <w:rFonts w:ascii="Arial" w:hAnsi="Arial" w:cs="Arial"/>
          <w:color w:val="000000"/>
          <w:sz w:val="24"/>
          <w:szCs w:val="24"/>
        </w:rPr>
        <w:t>может получить тендерную документацию</w:t>
      </w:r>
      <w:r>
        <w:rPr>
          <w:rFonts w:ascii="Arial" w:hAnsi="Arial" w:cs="Arial"/>
          <w:color w:val="000000"/>
          <w:sz w:val="24"/>
          <w:szCs w:val="24"/>
        </w:rPr>
        <w:t xml:space="preserve"> с официального сайта</w:t>
      </w:r>
      <w:r w:rsidRPr="00E22E02">
        <w:rPr>
          <w:rFonts w:ascii="Arial" w:hAnsi="Arial" w:cs="Arial"/>
          <w:color w:val="000000"/>
          <w:sz w:val="24"/>
          <w:szCs w:val="24"/>
        </w:rPr>
        <w:t xml:space="preserve"> </w:t>
      </w:r>
      <w:r>
        <w:rPr>
          <w:rFonts w:ascii="Arial" w:hAnsi="Arial" w:cs="Arial"/>
          <w:color w:val="000000"/>
          <w:sz w:val="24"/>
          <w:szCs w:val="24"/>
        </w:rPr>
        <w:t>Заказчика</w:t>
      </w:r>
      <w:r w:rsidRPr="000A7CE0">
        <w:rPr>
          <w:rFonts w:ascii="Arial" w:hAnsi="Arial" w:cs="Arial"/>
          <w:color w:val="000000"/>
          <w:sz w:val="24"/>
          <w:szCs w:val="24"/>
        </w:rPr>
        <w:t xml:space="preserve"> у </w:t>
      </w:r>
      <w:r>
        <w:rPr>
          <w:rFonts w:ascii="Arial" w:hAnsi="Arial" w:cs="Arial"/>
          <w:color w:val="000000"/>
          <w:sz w:val="24"/>
          <w:szCs w:val="24"/>
        </w:rPr>
        <w:t>Уполномоченного сотрудника (координирующего сотрудника)</w:t>
      </w:r>
      <w:r w:rsidRPr="000A7CE0">
        <w:rPr>
          <w:rFonts w:ascii="Arial" w:hAnsi="Arial" w:cs="Arial"/>
          <w:color w:val="000000"/>
          <w:sz w:val="24"/>
          <w:szCs w:val="24"/>
        </w:rPr>
        <w:t>, направив ему заявку. На основании полученной заявки тендерная документация будет направлена Рабочим органом Участнику тендера по почте или п</w:t>
      </w:r>
      <w:r>
        <w:rPr>
          <w:rFonts w:ascii="Arial" w:hAnsi="Arial" w:cs="Arial"/>
          <w:color w:val="000000"/>
          <w:sz w:val="24"/>
          <w:szCs w:val="24"/>
        </w:rPr>
        <w:t>е</w:t>
      </w:r>
      <w:r w:rsidRPr="000A7CE0">
        <w:rPr>
          <w:rFonts w:ascii="Arial" w:hAnsi="Arial" w:cs="Arial"/>
          <w:color w:val="000000"/>
          <w:sz w:val="24"/>
          <w:szCs w:val="24"/>
        </w:rPr>
        <w:t>редана нарочно его представителю, имеющего подписанную и скрепленную печатью доверенность и паспорт представителя.</w:t>
      </w:r>
    </w:p>
    <w:p w14:paraId="71B947BE" w14:textId="03E75152" w:rsidR="00ED01C4" w:rsidRPr="005C68D2"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5C68D2">
        <w:rPr>
          <w:rFonts w:ascii="Arial" w:hAnsi="Arial" w:cs="Arial"/>
          <w:color w:val="000000"/>
          <w:sz w:val="24"/>
          <w:szCs w:val="24"/>
        </w:rPr>
        <w:t xml:space="preserve">Вскрытие тендерных заявок состоится </w:t>
      </w:r>
      <w:r w:rsidR="00073853" w:rsidRPr="00894EE3">
        <w:rPr>
          <w:rFonts w:ascii="Arial" w:hAnsi="Arial" w:cs="Arial"/>
          <w:color w:val="000000"/>
          <w:sz w:val="24"/>
          <w:szCs w:val="24"/>
        </w:rPr>
        <w:t>2</w:t>
      </w:r>
      <w:r w:rsidR="00894EE3" w:rsidRPr="00894EE3">
        <w:rPr>
          <w:rFonts w:ascii="Arial" w:hAnsi="Arial" w:cs="Arial"/>
          <w:color w:val="000000"/>
          <w:sz w:val="24"/>
          <w:szCs w:val="24"/>
        </w:rPr>
        <w:t>6</w:t>
      </w:r>
      <w:r w:rsidRPr="00894EE3">
        <w:rPr>
          <w:rFonts w:ascii="Arial" w:hAnsi="Arial" w:cs="Arial"/>
          <w:color w:val="000000"/>
          <w:sz w:val="24"/>
          <w:szCs w:val="24"/>
        </w:rPr>
        <w:t xml:space="preserve"> </w:t>
      </w:r>
      <w:r w:rsidR="00BA40DC" w:rsidRPr="00894EE3">
        <w:rPr>
          <w:rFonts w:ascii="Arial" w:hAnsi="Arial" w:cs="Arial"/>
          <w:color w:val="000000"/>
          <w:sz w:val="24"/>
          <w:szCs w:val="24"/>
        </w:rPr>
        <w:t>но</w:t>
      </w:r>
      <w:r w:rsidR="00E95180" w:rsidRPr="00894EE3">
        <w:rPr>
          <w:rFonts w:ascii="Arial" w:hAnsi="Arial" w:cs="Arial"/>
          <w:color w:val="000000"/>
          <w:sz w:val="24"/>
          <w:szCs w:val="24"/>
        </w:rPr>
        <w:t>ября</w:t>
      </w:r>
      <w:r w:rsidRPr="00CD200D">
        <w:rPr>
          <w:rFonts w:ascii="Arial" w:hAnsi="Arial" w:cs="Arial"/>
          <w:color w:val="000000"/>
          <w:sz w:val="24"/>
          <w:szCs w:val="24"/>
        </w:rPr>
        <w:t xml:space="preserve"> 2024 года</w:t>
      </w:r>
      <w:r w:rsidRPr="005C68D2">
        <w:rPr>
          <w:rFonts w:ascii="Arial" w:hAnsi="Arial" w:cs="Arial"/>
          <w:color w:val="000000"/>
          <w:sz w:val="24"/>
          <w:szCs w:val="24"/>
        </w:rPr>
        <w:t xml:space="preserve"> по вышеуказанному адресу.</w:t>
      </w:r>
    </w:p>
    <w:p w14:paraId="6C022581" w14:textId="77777777" w:rsidR="00ED01C4" w:rsidRPr="002B4BF3" w:rsidRDefault="00ED01C4" w:rsidP="00ED01C4">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ED14FF">
        <w:rPr>
          <w:rFonts w:ascii="Arial" w:hAnsi="Arial" w:cs="Arial"/>
          <w:color w:val="000000"/>
          <w:sz w:val="24"/>
          <w:szCs w:val="24"/>
        </w:rPr>
        <w:t>Информация о проведении тендерных</w:t>
      </w:r>
      <w:r w:rsidRPr="000A7CE0">
        <w:rPr>
          <w:rFonts w:ascii="Arial" w:hAnsi="Arial" w:cs="Arial"/>
          <w:color w:val="000000"/>
          <w:sz w:val="24"/>
          <w:szCs w:val="24"/>
        </w:rPr>
        <w:t xml:space="preserve"> торгов публик</w:t>
      </w:r>
      <w:r>
        <w:rPr>
          <w:rFonts w:ascii="Arial" w:hAnsi="Arial" w:cs="Arial"/>
          <w:color w:val="000000"/>
          <w:sz w:val="24"/>
          <w:szCs w:val="24"/>
        </w:rPr>
        <w:t>уется на официальном сайте Банка (Заказчика) «</w:t>
      </w:r>
      <w:r>
        <w:rPr>
          <w:rFonts w:ascii="Arial" w:hAnsi="Arial" w:cs="Arial"/>
          <w:color w:val="000000"/>
          <w:sz w:val="24"/>
          <w:szCs w:val="24"/>
          <w:lang w:val="en-US"/>
        </w:rPr>
        <w:t>www</w:t>
      </w:r>
      <w:r w:rsidRPr="00A14C63">
        <w:rPr>
          <w:rFonts w:ascii="Arial" w:hAnsi="Arial" w:cs="Arial"/>
          <w:color w:val="000000"/>
          <w:sz w:val="24"/>
          <w:szCs w:val="24"/>
        </w:rPr>
        <w:t>.</w:t>
      </w:r>
      <w:proofErr w:type="spellStart"/>
      <w:r>
        <w:rPr>
          <w:rFonts w:ascii="Arial" w:hAnsi="Arial" w:cs="Arial"/>
          <w:color w:val="000000"/>
          <w:sz w:val="24"/>
          <w:szCs w:val="24"/>
          <w:lang w:val="en-US"/>
        </w:rPr>
        <w:t>ofb</w:t>
      </w:r>
      <w:proofErr w:type="spellEnd"/>
      <w:r w:rsidRPr="00E21D4E">
        <w:rPr>
          <w:rFonts w:ascii="Arial" w:hAnsi="Arial" w:cs="Arial"/>
          <w:color w:val="000000"/>
          <w:sz w:val="24"/>
          <w:szCs w:val="24"/>
        </w:rPr>
        <w:t>.</w:t>
      </w:r>
      <w:proofErr w:type="spellStart"/>
      <w:r>
        <w:rPr>
          <w:rFonts w:ascii="Arial" w:hAnsi="Arial" w:cs="Arial"/>
          <w:color w:val="000000"/>
          <w:sz w:val="24"/>
          <w:szCs w:val="24"/>
          <w:lang w:val="en-US"/>
        </w:rPr>
        <w:t>uz</w:t>
      </w:r>
      <w:proofErr w:type="spellEnd"/>
      <w:r>
        <w:rPr>
          <w:rFonts w:ascii="Arial" w:hAnsi="Arial" w:cs="Arial"/>
          <w:color w:val="000000"/>
          <w:sz w:val="24"/>
          <w:szCs w:val="24"/>
        </w:rPr>
        <w:t>» и других информационных ресурсах, включая печатные издания, а также путем рассылки приглашений непосредственно потенциальным претендентам.</w:t>
      </w:r>
    </w:p>
    <w:p w14:paraId="2965ABD8" w14:textId="77777777" w:rsidR="00ED01C4" w:rsidRPr="00C7736B" w:rsidRDefault="00ED01C4" w:rsidP="00ED01C4">
      <w:pPr>
        <w:shd w:val="clear" w:color="auto" w:fill="FFFFFF"/>
        <w:ind w:firstLine="567"/>
        <w:jc w:val="center"/>
        <w:rPr>
          <w:rFonts w:ascii="Arial" w:hAnsi="Arial" w:cs="Arial"/>
          <w:bCs/>
          <w:color w:val="000000"/>
          <w:sz w:val="14"/>
          <w:szCs w:val="14"/>
        </w:rPr>
      </w:pPr>
    </w:p>
    <w:p w14:paraId="3C7E3930" w14:textId="77777777" w:rsidR="00ED01C4" w:rsidRDefault="00ED01C4" w:rsidP="00ED01C4">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5164B75C" w14:textId="77777777" w:rsidR="00ED01C4" w:rsidRPr="00C7736B" w:rsidRDefault="00ED01C4" w:rsidP="00ED01C4">
      <w:pPr>
        <w:shd w:val="clear" w:color="auto" w:fill="FFFFFF"/>
        <w:ind w:firstLine="567"/>
        <w:jc w:val="center"/>
        <w:rPr>
          <w:rFonts w:ascii="Arial" w:hAnsi="Arial" w:cs="Arial"/>
          <w:bCs/>
          <w:color w:val="000000"/>
          <w:sz w:val="14"/>
          <w:szCs w:val="14"/>
        </w:rPr>
      </w:pPr>
    </w:p>
    <w:p w14:paraId="1FDB24DB" w14:textId="77777777" w:rsidR="00ED01C4" w:rsidRDefault="00ED01C4" w:rsidP="00ED01C4">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3521B6A2" w14:textId="77777777" w:rsidR="00ED01C4" w:rsidRDefault="00ED01C4"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учреждение (образование) Участника тендера не менее чем за 6 (шесть) месяцев до объявления тендерных торгов;</w:t>
      </w:r>
    </w:p>
    <w:p w14:paraId="69682CDB" w14:textId="77777777" w:rsidR="00ED01C4" w:rsidRDefault="00ED01C4"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надлежащее исполнение принятых обязательств по ранее заключенным последними контрактами (договорами) с Заказчиком (в случае наличия опыта работы с Заказчиком);</w:t>
      </w:r>
    </w:p>
    <w:p w14:paraId="5C8DBCC0" w14:textId="77777777" w:rsidR="00ED01C4" w:rsidRDefault="00ED01C4"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lastRenderedPageBreak/>
        <w:t>участник тендера не должен находиться в стадии реорганизации, ликвидации или банкротства;</w:t>
      </w:r>
    </w:p>
    <w:p w14:paraId="448F00DE" w14:textId="77777777" w:rsidR="00ED01C4" w:rsidRDefault="00ED01C4"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3D212CCD" w14:textId="77777777" w:rsidR="00ED01C4" w:rsidRDefault="00ED01C4"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3CC07A62" w14:textId="77777777" w:rsidR="00ED01C4" w:rsidRDefault="00ED01C4" w:rsidP="00ED01C4">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иметь задолженности по уплате налогов и других обязательных платежей и отсутствовал записи о них в Едином реестре недобросовестных исполнителей</w:t>
      </w:r>
      <w:r w:rsidRPr="00E47BFF">
        <w:rPr>
          <w:rFonts w:ascii="Arial" w:hAnsi="Arial" w:cs="Arial"/>
          <w:sz w:val="24"/>
          <w:szCs w:val="24"/>
        </w:rPr>
        <w:t>;</w:t>
      </w:r>
    </w:p>
    <w:p w14:paraId="5A9B52C5" w14:textId="77777777" w:rsidR="00ED01C4" w:rsidRPr="007A79CA" w:rsidRDefault="00ED01C4" w:rsidP="00ED01C4">
      <w:pPr>
        <w:pStyle w:val="a5"/>
        <w:numPr>
          <w:ilvl w:val="0"/>
          <w:numId w:val="4"/>
        </w:numPr>
        <w:ind w:left="0" w:firstLine="567"/>
        <w:jc w:val="both"/>
        <w:rPr>
          <w:rFonts w:ascii="Arial" w:hAnsi="Arial" w:cs="Arial"/>
          <w:b/>
          <w:bCs/>
          <w:sz w:val="24"/>
          <w:szCs w:val="24"/>
        </w:rPr>
      </w:pPr>
      <w:r w:rsidRPr="007A79CA">
        <w:rPr>
          <w:rFonts w:ascii="Arial" w:hAnsi="Arial" w:cs="Arial"/>
          <w:b/>
          <w:bCs/>
          <w:sz w:val="24"/>
          <w:szCs w:val="24"/>
        </w:rPr>
        <w:t>Участник тендера вместе с тендерным предложением (во внешнем конверте) должен предоставить нижеуказанные документы для квалификационного отбора:</w:t>
      </w:r>
    </w:p>
    <w:p w14:paraId="13C32D3B" w14:textId="77777777" w:rsidR="00ED01C4" w:rsidRPr="007A79CA" w:rsidRDefault="00ED01C4" w:rsidP="00ED01C4">
      <w:pPr>
        <w:pStyle w:val="a5"/>
        <w:numPr>
          <w:ilvl w:val="1"/>
          <w:numId w:val="4"/>
        </w:numPr>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Копия документа о государственной регистрации организации, заверенная Участником тендера;</w:t>
      </w:r>
    </w:p>
    <w:p w14:paraId="285BD039" w14:textId="77777777" w:rsidR="00C22E47" w:rsidRPr="00C22E47" w:rsidRDefault="00C22E47" w:rsidP="00C22E47">
      <w:pPr>
        <w:pStyle w:val="a5"/>
        <w:numPr>
          <w:ilvl w:val="1"/>
          <w:numId w:val="4"/>
        </w:numPr>
        <w:shd w:val="clear" w:color="auto" w:fill="FFFFFF"/>
        <w:ind w:left="0" w:firstLine="567"/>
        <w:jc w:val="both"/>
        <w:rPr>
          <w:rFonts w:ascii="Arial" w:hAnsi="Arial" w:cs="Arial"/>
          <w:i/>
          <w:iCs/>
          <w:sz w:val="24"/>
          <w:szCs w:val="24"/>
          <w:u w:val="single"/>
        </w:rPr>
      </w:pPr>
      <w:r w:rsidRPr="00C22E47">
        <w:rPr>
          <w:rFonts w:ascii="Arial" w:hAnsi="Arial" w:cs="Arial"/>
          <w:i/>
          <w:iCs/>
          <w:sz w:val="24"/>
          <w:szCs w:val="24"/>
          <w:u w:val="single"/>
        </w:rPr>
        <w:t>Информация об опыте работы, связанные с поставкой товара (работы, услуги). Такая информация должна быть подписана руководителем Участника тендера и скреплено печатью;</w:t>
      </w:r>
    </w:p>
    <w:p w14:paraId="5440EFF4" w14:textId="77777777" w:rsidR="00ED01C4" w:rsidRDefault="00ED01C4" w:rsidP="00ED01C4">
      <w:pPr>
        <w:pStyle w:val="a5"/>
        <w:numPr>
          <w:ilvl w:val="1"/>
          <w:numId w:val="4"/>
        </w:numPr>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574108B4" w14:textId="77777777" w:rsidR="00ED01C4" w:rsidRPr="007A79CA" w:rsidRDefault="00ED01C4" w:rsidP="00ED01C4">
      <w:pPr>
        <w:pStyle w:val="a5"/>
        <w:numPr>
          <w:ilvl w:val="1"/>
          <w:numId w:val="4"/>
        </w:numPr>
        <w:shd w:val="clear" w:color="auto" w:fill="FFFFFF"/>
        <w:ind w:left="0" w:firstLine="567"/>
        <w:jc w:val="both"/>
        <w:rPr>
          <w:rFonts w:ascii="Arial" w:hAnsi="Arial" w:cs="Arial"/>
          <w:i/>
          <w:iCs/>
          <w:sz w:val="24"/>
          <w:szCs w:val="24"/>
          <w:u w:val="single"/>
        </w:rPr>
      </w:pPr>
      <w:r w:rsidRPr="007A79CA">
        <w:rPr>
          <w:rFonts w:ascii="Arial" w:hAnsi="Arial" w:cs="Arial"/>
          <w:i/>
          <w:iCs/>
          <w:sz w:val="24"/>
          <w:szCs w:val="24"/>
          <w:u w:val="single"/>
        </w:rPr>
        <w:t xml:space="preserve">Общая информация об Участнике тендера </w:t>
      </w:r>
      <w:r w:rsidRPr="007A79CA">
        <w:rPr>
          <w:rFonts w:ascii="Arial" w:hAnsi="Arial" w:cs="Arial"/>
          <w:b/>
          <w:i/>
          <w:iCs/>
          <w:sz w:val="24"/>
          <w:szCs w:val="24"/>
          <w:u w:val="single"/>
        </w:rPr>
        <w:t>(согласно Форме №1)</w:t>
      </w:r>
      <w:r w:rsidRPr="007A79CA">
        <w:rPr>
          <w:rFonts w:ascii="Arial" w:hAnsi="Arial" w:cs="Arial"/>
          <w:i/>
          <w:iCs/>
          <w:sz w:val="24"/>
          <w:szCs w:val="24"/>
          <w:u w:val="single"/>
        </w:rPr>
        <w:t>;</w:t>
      </w:r>
    </w:p>
    <w:p w14:paraId="74F7D0CE" w14:textId="77777777" w:rsidR="00ED01C4" w:rsidRPr="00FD4F18" w:rsidRDefault="00ED01C4" w:rsidP="00ED01C4">
      <w:pPr>
        <w:shd w:val="clear" w:color="auto" w:fill="FFFFFF"/>
        <w:jc w:val="both"/>
        <w:rPr>
          <w:rFonts w:ascii="Arial" w:hAnsi="Arial" w:cs="Arial"/>
          <w:sz w:val="4"/>
          <w:szCs w:val="24"/>
        </w:rPr>
      </w:pPr>
    </w:p>
    <w:p w14:paraId="621272DC" w14:textId="77777777" w:rsidR="00ED01C4" w:rsidRDefault="00ED01C4" w:rsidP="00ED01C4">
      <w:pPr>
        <w:pStyle w:val="111"/>
        <w:numPr>
          <w:ilvl w:val="0"/>
          <w:numId w:val="4"/>
        </w:numPr>
        <w:tabs>
          <w:tab w:val="left" w:pos="-2520"/>
        </w:tabs>
        <w:suppressAutoHyphens/>
        <w:ind w:left="0" w:firstLine="567"/>
        <w:jc w:val="both"/>
        <w:rPr>
          <w:rFonts w:ascii="Arial" w:hAnsi="Arial" w:cs="Arial"/>
          <w:i/>
          <w:szCs w:val="24"/>
        </w:rPr>
      </w:pPr>
      <w:r>
        <w:rPr>
          <w:rFonts w:ascii="Arial" w:hAnsi="Arial" w:cs="Arial"/>
          <w:szCs w:val="24"/>
        </w:rPr>
        <w:t>При квалификационном отборе претендентов, к участию в тендере не допускаются организации и фирмы:</w:t>
      </w:r>
    </w:p>
    <w:p w14:paraId="78CD3DDB" w14:textId="77777777" w:rsidR="00ED01C4" w:rsidRDefault="00ED01C4" w:rsidP="00ED01C4">
      <w:pPr>
        <w:pStyle w:val="a5"/>
        <w:numPr>
          <w:ilvl w:val="0"/>
          <w:numId w:val="20"/>
        </w:numPr>
        <w:ind w:left="0" w:firstLine="567"/>
        <w:jc w:val="both"/>
        <w:rPr>
          <w:rFonts w:ascii="Arial" w:hAnsi="Arial" w:cs="Arial"/>
          <w:sz w:val="24"/>
          <w:szCs w:val="24"/>
        </w:rPr>
      </w:pPr>
      <w:r>
        <w:rPr>
          <w:rFonts w:ascii="Arial" w:hAnsi="Arial" w:cs="Arial"/>
          <w:sz w:val="24"/>
          <w:szCs w:val="24"/>
        </w:rPr>
        <w:t>не предоставившие в установленный срок необходимые документы для квалификационного отбора;</w:t>
      </w:r>
    </w:p>
    <w:p w14:paraId="74CAF5E3" w14:textId="77777777" w:rsidR="00ED01C4" w:rsidRDefault="00ED01C4" w:rsidP="00ED01C4">
      <w:pPr>
        <w:pStyle w:val="a5"/>
        <w:numPr>
          <w:ilvl w:val="0"/>
          <w:numId w:val="20"/>
        </w:numPr>
        <w:ind w:left="0" w:firstLine="567"/>
        <w:jc w:val="both"/>
        <w:rPr>
          <w:rFonts w:ascii="Arial" w:hAnsi="Arial" w:cs="Arial"/>
          <w:sz w:val="24"/>
          <w:szCs w:val="24"/>
          <w:lang w:val="uz-Cyrl-UZ"/>
        </w:rPr>
      </w:pPr>
      <w:r>
        <w:rPr>
          <w:rFonts w:ascii="Arial" w:hAnsi="Arial" w:cs="Arial"/>
          <w:sz w:val="24"/>
          <w:szCs w:val="24"/>
          <w:lang w:val="uz-Cyrl-UZ"/>
        </w:rPr>
        <w:t>не отвечающие требованиям пунктов 1.1-1.6 настоящей главы.</w:t>
      </w:r>
    </w:p>
    <w:p w14:paraId="29480512" w14:textId="77777777" w:rsidR="00ED01C4" w:rsidRDefault="00ED01C4" w:rsidP="00ED01C4">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4AF743E7" w14:textId="77777777" w:rsidR="00ED01C4" w:rsidRDefault="00ED01C4" w:rsidP="00ED01C4">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Тендерной документации, являются обязательными к предоставлению. В случае не предоставления Участником тендера указанных документов, Тендерный комитет вправе не допускать его к участию в тендере.</w:t>
      </w:r>
    </w:p>
    <w:p w14:paraId="0AF4CFE2" w14:textId="77777777" w:rsidR="00ED01C4" w:rsidRDefault="00ED01C4" w:rsidP="00ED01C4">
      <w:pPr>
        <w:pStyle w:val="a5"/>
        <w:numPr>
          <w:ilvl w:val="0"/>
          <w:numId w:val="4"/>
        </w:numPr>
        <w:shd w:val="clear" w:color="auto" w:fill="FFFFFF"/>
        <w:tabs>
          <w:tab w:val="left" w:pos="-2760"/>
        </w:tabs>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6CD7D835" w14:textId="77777777" w:rsidR="00ED01C4" w:rsidRDefault="00ED01C4" w:rsidP="00ED01C4">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 xml:space="preserve">Документы для квалификационного отбора, в том числе все вложения, должны быть предоставлены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w:t>
      </w:r>
      <w:bookmarkStart w:id="0" w:name="_GoBack"/>
      <w:bookmarkEnd w:id="0"/>
      <w:r>
        <w:rPr>
          <w:rFonts w:ascii="Arial" w:hAnsi="Arial" w:cs="Arial"/>
          <w:b/>
          <w:sz w:val="24"/>
          <w:szCs w:val="24"/>
        </w:rPr>
        <w:t>мерованы и скреплены печатью Участника тендера.</w:t>
      </w:r>
    </w:p>
    <w:p w14:paraId="2F8E518E" w14:textId="77777777" w:rsidR="00ED01C4" w:rsidRPr="00054A7D" w:rsidRDefault="00ED01C4" w:rsidP="00ED01C4">
      <w:pPr>
        <w:pStyle w:val="a5"/>
        <w:numPr>
          <w:ilvl w:val="0"/>
          <w:numId w:val="4"/>
        </w:numPr>
        <w:shd w:val="clear" w:color="auto" w:fill="FFFFFF"/>
        <w:ind w:left="0" w:firstLine="567"/>
        <w:jc w:val="both"/>
        <w:rPr>
          <w:rFonts w:ascii="Arial" w:hAnsi="Arial" w:cs="Arial"/>
          <w:sz w:val="24"/>
          <w:szCs w:val="24"/>
        </w:rPr>
      </w:pPr>
      <w:r w:rsidRPr="00054A7D">
        <w:rPr>
          <w:rFonts w:ascii="Arial" w:hAnsi="Arial" w:cs="Arial"/>
          <w:sz w:val="24"/>
          <w:szCs w:val="24"/>
        </w:rPr>
        <w:t>Документы, оригиналы которых выданы Участнику третьими лицами на ином языке, могут быть пред</w:t>
      </w:r>
      <w:r>
        <w:rPr>
          <w:rFonts w:ascii="Arial" w:hAnsi="Arial" w:cs="Arial"/>
          <w:sz w:val="24"/>
          <w:szCs w:val="24"/>
        </w:rPr>
        <w:t>о</w:t>
      </w:r>
      <w:r w:rsidRPr="00054A7D">
        <w:rPr>
          <w:rFonts w:ascii="Arial" w:hAnsi="Arial" w:cs="Arial"/>
          <w:sz w:val="24"/>
          <w:szCs w:val="24"/>
        </w:rPr>
        <w:t>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w:t>
      </w:r>
      <w:r>
        <w:rPr>
          <w:rFonts w:ascii="Arial" w:hAnsi="Arial" w:cs="Arial"/>
          <w:sz w:val="24"/>
          <w:szCs w:val="24"/>
        </w:rPr>
        <w:t>ый</w:t>
      </w:r>
      <w:r w:rsidRPr="00054A7D">
        <w:rPr>
          <w:rFonts w:ascii="Arial" w:hAnsi="Arial" w:cs="Arial"/>
          <w:sz w:val="24"/>
          <w:szCs w:val="24"/>
        </w:rPr>
        <w:t xml:space="preserve">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Pr>
          <w:rFonts w:ascii="Arial" w:hAnsi="Arial" w:cs="Arial"/>
          <w:sz w:val="24"/>
          <w:szCs w:val="24"/>
        </w:rPr>
        <w:t>о</w:t>
      </w:r>
      <w:r w:rsidRPr="00054A7D">
        <w:rPr>
          <w:rFonts w:ascii="Arial" w:hAnsi="Arial" w:cs="Arial"/>
          <w:sz w:val="24"/>
          <w:szCs w:val="24"/>
        </w:rPr>
        <w:t>ставлены на языке оригинала.</w:t>
      </w:r>
    </w:p>
    <w:p w14:paraId="2594EA0B" w14:textId="77777777" w:rsidR="009E1247" w:rsidRDefault="009E1247" w:rsidP="0095687C">
      <w:pPr>
        <w:shd w:val="clear" w:color="auto" w:fill="FFFFFF"/>
        <w:rPr>
          <w:rFonts w:ascii="Arial" w:hAnsi="Arial" w:cs="Arial"/>
          <w:b/>
          <w:color w:val="000000"/>
          <w:sz w:val="24"/>
          <w:szCs w:val="24"/>
        </w:rPr>
      </w:pPr>
    </w:p>
    <w:p w14:paraId="5E0DC79D" w14:textId="4444FC6E" w:rsidR="00ED01C4" w:rsidRDefault="00ED01C4" w:rsidP="00ED01C4">
      <w:pPr>
        <w:shd w:val="clear" w:color="auto" w:fill="FFFFFF"/>
        <w:jc w:val="center"/>
        <w:rPr>
          <w:rFonts w:ascii="Arial" w:hAnsi="Arial" w:cs="Arial"/>
          <w:b/>
          <w:bCs/>
          <w:color w:val="000000"/>
          <w:sz w:val="24"/>
          <w:szCs w:val="24"/>
        </w:rPr>
      </w:pPr>
      <w:r>
        <w:rPr>
          <w:rFonts w:ascii="Arial" w:hAnsi="Arial" w:cs="Arial"/>
          <w:b/>
          <w:color w:val="000000"/>
          <w:sz w:val="24"/>
          <w:szCs w:val="24"/>
        </w:rPr>
        <w:t xml:space="preserve">ГЛАВА </w:t>
      </w:r>
      <w:r>
        <w:rPr>
          <w:rFonts w:ascii="Arial" w:hAnsi="Arial" w:cs="Arial"/>
          <w:b/>
          <w:color w:val="000000"/>
          <w:sz w:val="24"/>
          <w:szCs w:val="24"/>
          <w:lang w:val="uz-Cyrl-UZ"/>
        </w:rPr>
        <w:t>3</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ПРИ</w:t>
      </w:r>
      <w:r>
        <w:rPr>
          <w:rFonts w:ascii="Arial" w:hAnsi="Arial" w:cs="Arial"/>
          <w:b/>
          <w:bCs/>
          <w:color w:val="000000"/>
          <w:sz w:val="24"/>
          <w:szCs w:val="24"/>
          <w:lang w:val="en-US"/>
        </w:rPr>
        <w:t>E</w:t>
      </w:r>
      <w:r>
        <w:rPr>
          <w:rFonts w:ascii="Arial" w:hAnsi="Arial" w:cs="Arial"/>
          <w:b/>
          <w:bCs/>
          <w:color w:val="000000"/>
          <w:sz w:val="24"/>
          <w:szCs w:val="24"/>
        </w:rPr>
        <w:t>М, ОЦЕНКА И СРОКИ РАССМОТРЕНИЯ ТЕНДЕРНЫХ ПРЕДЛОЖЕНИЙ</w:t>
      </w:r>
    </w:p>
    <w:p w14:paraId="51AFC234" w14:textId="77777777" w:rsidR="00ED01C4" w:rsidRPr="007A79CA" w:rsidRDefault="00ED01C4" w:rsidP="00ED01C4">
      <w:pPr>
        <w:shd w:val="clear" w:color="auto" w:fill="FFFFFF"/>
        <w:ind w:firstLine="567"/>
        <w:jc w:val="both"/>
        <w:rPr>
          <w:rFonts w:ascii="Arial" w:hAnsi="Arial" w:cs="Arial"/>
          <w:bCs/>
          <w:color w:val="000000"/>
          <w:sz w:val="24"/>
          <w:szCs w:val="24"/>
        </w:rPr>
      </w:pPr>
    </w:p>
    <w:p w14:paraId="5EBA3282" w14:textId="77777777" w:rsidR="00ED01C4" w:rsidRDefault="00ED01C4" w:rsidP="00ED01C4">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Тендерные предложения должны быть предоставлены в опечатанных и завизированных уполномоченным на то представителем Участника тендера двойных конвертах.</w:t>
      </w:r>
    </w:p>
    <w:p w14:paraId="28309B77" w14:textId="77777777" w:rsidR="00ED01C4" w:rsidRDefault="00ED01C4" w:rsidP="00ED01C4">
      <w:pPr>
        <w:pStyle w:val="a5"/>
        <w:shd w:val="clear" w:color="auto" w:fill="FFFFFF"/>
        <w:ind w:left="0"/>
        <w:jc w:val="both"/>
        <w:rPr>
          <w:rFonts w:ascii="Arial" w:hAnsi="Arial" w:cs="Arial"/>
          <w:color w:val="000000"/>
          <w:sz w:val="24"/>
          <w:szCs w:val="24"/>
        </w:rPr>
      </w:pPr>
      <w:r>
        <w:rPr>
          <w:rFonts w:ascii="Arial" w:hAnsi="Arial" w:cs="Arial"/>
          <w:color w:val="000000"/>
          <w:sz w:val="24"/>
          <w:szCs w:val="24"/>
        </w:rPr>
        <w:lastRenderedPageBreak/>
        <w:t>Визирование и опечатывание производится на местах склейки.</w:t>
      </w:r>
    </w:p>
    <w:p w14:paraId="6BC8EFD5" w14:textId="77777777" w:rsidR="00ED01C4" w:rsidRDefault="00ED01C4" w:rsidP="00ED01C4">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16A5A2C9" w14:textId="77777777" w:rsidR="00ED01C4" w:rsidRDefault="00ED01C4" w:rsidP="00ED01C4">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6B62BBC7" w14:textId="77777777" w:rsidR="00ED01C4" w:rsidRDefault="00ED01C4" w:rsidP="00ED01C4">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45CABB6D" w14:textId="77777777" w:rsidR="00ED01C4" w:rsidRDefault="00ED01C4" w:rsidP="00ED01C4">
      <w:pPr>
        <w:numPr>
          <w:ilvl w:val="0"/>
          <w:numId w:val="7"/>
        </w:numPr>
        <w:ind w:left="0" w:firstLine="567"/>
        <w:jc w:val="both"/>
        <w:rPr>
          <w:rFonts w:ascii="Arial" w:hAnsi="Arial" w:cs="Arial"/>
          <w:noProof/>
          <w:sz w:val="24"/>
          <w:szCs w:val="24"/>
        </w:rPr>
      </w:pPr>
      <w:r>
        <w:rPr>
          <w:rFonts w:ascii="Arial" w:hAnsi="Arial" w:cs="Arial"/>
          <w:noProof/>
          <w:sz w:val="24"/>
          <w:szCs w:val="24"/>
        </w:rPr>
        <w:t>дата, установленная для приема предложений;</w:t>
      </w:r>
    </w:p>
    <w:p w14:paraId="0D852170" w14:textId="77777777" w:rsidR="00ED01C4" w:rsidRDefault="00ED01C4" w:rsidP="00ED01C4">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D44AB8">
        <w:rPr>
          <w:rFonts w:ascii="Arial" w:hAnsi="Arial" w:cs="Arial"/>
          <w:noProof/>
          <w:sz w:val="24"/>
          <w:szCs w:val="24"/>
        </w:rPr>
        <w:t xml:space="preserve"> </w:t>
      </w:r>
      <w:r>
        <w:rPr>
          <w:rFonts w:ascii="Arial" w:hAnsi="Arial" w:cs="Arial"/>
          <w:sz w:val="24"/>
          <w:szCs w:val="24"/>
        </w:rPr>
        <w:t xml:space="preserve">наименование, адрес Заказчика (адрес Заказчика указан в главе 1 Раздела </w:t>
      </w:r>
      <w:r>
        <w:rPr>
          <w:rFonts w:ascii="Arial" w:hAnsi="Arial" w:cs="Arial"/>
          <w:sz w:val="24"/>
          <w:szCs w:val="24"/>
          <w:lang w:val="en-US"/>
        </w:rPr>
        <w:t>I</w:t>
      </w:r>
      <w:r w:rsidRPr="00D44AB8">
        <w:rPr>
          <w:rFonts w:ascii="Arial" w:hAnsi="Arial" w:cs="Arial"/>
          <w:sz w:val="24"/>
          <w:szCs w:val="24"/>
        </w:rPr>
        <w:t xml:space="preserve"> </w:t>
      </w:r>
      <w:r>
        <w:rPr>
          <w:rFonts w:ascii="Arial" w:hAnsi="Arial" w:cs="Arial"/>
          <w:sz w:val="24"/>
          <w:szCs w:val="24"/>
        </w:rPr>
        <w:t>Тендерной документации).</w:t>
      </w:r>
    </w:p>
    <w:p w14:paraId="47607B30" w14:textId="77777777" w:rsidR="00ED01C4" w:rsidRDefault="00ED01C4" w:rsidP="00ED01C4">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5B62AE70" w14:textId="77777777" w:rsidR="00ED01C4" w:rsidRPr="007A79CA" w:rsidRDefault="00ED01C4" w:rsidP="00ED01C4">
      <w:pPr>
        <w:shd w:val="clear" w:color="auto" w:fill="FFFFFF"/>
        <w:ind w:firstLine="567"/>
        <w:jc w:val="both"/>
        <w:rPr>
          <w:rFonts w:ascii="Arial" w:hAnsi="Arial" w:cs="Arial"/>
          <w:color w:val="000000"/>
          <w:sz w:val="24"/>
          <w:szCs w:val="24"/>
        </w:rPr>
      </w:pPr>
    </w:p>
    <w:p w14:paraId="73CADBE5" w14:textId="77777777" w:rsidR="00ED01C4" w:rsidRDefault="00ED01C4" w:rsidP="00ED01C4">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4862DEE5" w14:textId="77777777" w:rsidR="00ED01C4" w:rsidRDefault="00ED01C4" w:rsidP="00ED01C4">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w:t>
      </w:r>
      <w:r>
        <w:rPr>
          <w:rFonts w:ascii="Arial" w:hAnsi="Arial" w:cs="Arial"/>
          <w:b/>
          <w:sz w:val="24"/>
          <w:szCs w:val="24"/>
          <w:lang w:val="uz-Cyrl-UZ"/>
        </w:rPr>
        <w:t>2</w:t>
      </w:r>
      <w:r>
        <w:rPr>
          <w:rFonts w:ascii="Arial" w:hAnsi="Arial" w:cs="Arial"/>
          <w:b/>
          <w:sz w:val="24"/>
          <w:szCs w:val="24"/>
        </w:rPr>
        <w:t>).</w:t>
      </w:r>
    </w:p>
    <w:p w14:paraId="140DD707" w14:textId="77777777" w:rsidR="00ED01C4" w:rsidRDefault="00ED01C4" w:rsidP="00ED01C4">
      <w:pPr>
        <w:pStyle w:val="a5"/>
        <w:numPr>
          <w:ilvl w:val="1"/>
          <w:numId w:val="8"/>
        </w:numPr>
        <w:ind w:left="0" w:firstLine="567"/>
        <w:jc w:val="both"/>
        <w:rPr>
          <w:rFonts w:ascii="Arial" w:hAnsi="Arial" w:cs="Arial"/>
          <w:b/>
          <w:sz w:val="24"/>
          <w:szCs w:val="24"/>
        </w:rPr>
      </w:pPr>
      <w:r>
        <w:rPr>
          <w:rFonts w:ascii="Arial" w:hAnsi="Arial" w:cs="Arial"/>
          <w:sz w:val="24"/>
          <w:szCs w:val="24"/>
        </w:rPr>
        <w:t xml:space="preserve">квалификационные документы согласно пункту 2 Главы 2 Раздела </w:t>
      </w:r>
      <w:r>
        <w:rPr>
          <w:rFonts w:ascii="Arial" w:hAnsi="Arial" w:cs="Arial"/>
          <w:sz w:val="24"/>
          <w:szCs w:val="24"/>
          <w:lang w:val="en-US"/>
        </w:rPr>
        <w:t>I</w:t>
      </w:r>
      <w:r>
        <w:rPr>
          <w:rFonts w:ascii="Arial" w:hAnsi="Arial" w:cs="Arial"/>
          <w:sz w:val="24"/>
          <w:szCs w:val="24"/>
        </w:rPr>
        <w:t xml:space="preserve"> настоящей Тендерной документации;</w:t>
      </w:r>
    </w:p>
    <w:p w14:paraId="71FEE73B" w14:textId="77777777" w:rsidR="00ED01C4" w:rsidRDefault="00ED01C4" w:rsidP="00ED01C4">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5AF9AB68" w14:textId="77777777" w:rsidR="00ED01C4" w:rsidRDefault="00ED01C4" w:rsidP="00ED01C4">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3</w:t>
      </w:r>
      <w:r>
        <w:rPr>
          <w:rFonts w:ascii="Arial" w:hAnsi="Arial" w:cs="Arial"/>
          <w:b/>
          <w:sz w:val="24"/>
          <w:szCs w:val="24"/>
        </w:rPr>
        <w:t>)</w:t>
      </w:r>
      <w:r>
        <w:rPr>
          <w:rFonts w:ascii="Arial" w:hAnsi="Arial" w:cs="Arial"/>
          <w:sz w:val="24"/>
          <w:szCs w:val="24"/>
        </w:rPr>
        <w:t>;</w:t>
      </w:r>
    </w:p>
    <w:p w14:paraId="3731A10E" w14:textId="6FBB1952" w:rsidR="00ED01C4" w:rsidRDefault="00ED01C4" w:rsidP="00ED01C4">
      <w:pPr>
        <w:pStyle w:val="a5"/>
        <w:numPr>
          <w:ilvl w:val="2"/>
          <w:numId w:val="9"/>
        </w:numPr>
        <w:ind w:left="0" w:firstLine="567"/>
        <w:jc w:val="both"/>
        <w:rPr>
          <w:rFonts w:ascii="Arial" w:hAnsi="Arial" w:cs="Arial"/>
          <w:sz w:val="24"/>
          <w:szCs w:val="24"/>
        </w:rPr>
      </w:pPr>
      <w:r>
        <w:rPr>
          <w:rFonts w:ascii="Arial" w:hAnsi="Arial" w:cs="Arial"/>
          <w:sz w:val="24"/>
          <w:szCs w:val="24"/>
        </w:rPr>
        <w:t>таблица технических характеристик предлагаемых товаров</w:t>
      </w:r>
      <w:r w:rsidR="00B2770A">
        <w:rPr>
          <w:rFonts w:ascii="Arial" w:hAnsi="Arial" w:cs="Arial"/>
          <w:sz w:val="24"/>
          <w:szCs w:val="24"/>
        </w:rPr>
        <w:t xml:space="preserve"> (работ, услуг)</w:t>
      </w:r>
      <w:r>
        <w:rPr>
          <w:rFonts w:ascii="Arial" w:hAnsi="Arial" w:cs="Arial"/>
          <w:sz w:val="24"/>
          <w:szCs w:val="24"/>
        </w:rPr>
        <w:t xml:space="preserve"> согласно установленной форме </w:t>
      </w:r>
      <w:r>
        <w:rPr>
          <w:rFonts w:ascii="Arial" w:hAnsi="Arial" w:cs="Arial"/>
          <w:b/>
          <w:sz w:val="24"/>
          <w:szCs w:val="24"/>
        </w:rPr>
        <w:t>(Форма №</w:t>
      </w:r>
      <w:r>
        <w:rPr>
          <w:rFonts w:ascii="Arial" w:hAnsi="Arial" w:cs="Arial"/>
          <w:b/>
          <w:sz w:val="24"/>
          <w:szCs w:val="24"/>
          <w:lang w:val="uz-Cyrl-UZ"/>
        </w:rPr>
        <w:t>4</w:t>
      </w:r>
      <w:r>
        <w:rPr>
          <w:rFonts w:ascii="Arial" w:hAnsi="Arial" w:cs="Arial"/>
          <w:b/>
          <w:sz w:val="24"/>
          <w:szCs w:val="24"/>
        </w:rPr>
        <w:t>)</w:t>
      </w:r>
      <w:r>
        <w:rPr>
          <w:rFonts w:ascii="Arial" w:hAnsi="Arial" w:cs="Arial"/>
          <w:sz w:val="24"/>
          <w:szCs w:val="24"/>
        </w:rPr>
        <w:t>;</w:t>
      </w:r>
    </w:p>
    <w:p w14:paraId="05FC5BA0" w14:textId="77777777" w:rsidR="00ED01C4" w:rsidRDefault="00ED01C4" w:rsidP="00ED01C4">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3D53ABD1" w14:textId="77777777" w:rsidR="00ED01C4" w:rsidRPr="00FA05DC" w:rsidRDefault="00ED01C4" w:rsidP="00ED01C4">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Технические и иные документы, указанные в Разделе </w:t>
      </w:r>
      <w:r w:rsidRPr="00FA05DC">
        <w:rPr>
          <w:rFonts w:ascii="Arial" w:hAnsi="Arial" w:cs="Arial"/>
          <w:sz w:val="24"/>
          <w:szCs w:val="24"/>
        </w:rPr>
        <w:t>III</w:t>
      </w:r>
      <w:r>
        <w:rPr>
          <w:rFonts w:ascii="Arial" w:hAnsi="Arial" w:cs="Arial"/>
          <w:sz w:val="24"/>
          <w:szCs w:val="24"/>
        </w:rPr>
        <w:t xml:space="preserve"> «Техническая часть» настоящей документации.</w:t>
      </w:r>
    </w:p>
    <w:p w14:paraId="4DF34E96" w14:textId="77777777" w:rsidR="00ED01C4" w:rsidRDefault="00ED01C4" w:rsidP="00ED01C4">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0A1AAC48" w14:textId="77777777" w:rsidR="00ED01C4" w:rsidRDefault="00ED01C4" w:rsidP="00ED01C4">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3C500D30" w14:textId="77777777" w:rsidR="00ED01C4" w:rsidRDefault="00ED01C4" w:rsidP="00ED01C4">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6616CBC4" w14:textId="77777777" w:rsidR="00ED01C4" w:rsidRDefault="00ED01C4" w:rsidP="00ED01C4">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13941C89" w14:textId="77777777" w:rsidR="00ED01C4" w:rsidRDefault="00ED01C4" w:rsidP="00ED01C4">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341770B0" w14:textId="77777777" w:rsidR="00ED01C4" w:rsidRDefault="00ED01C4" w:rsidP="00ED01C4">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024ADD45" w14:textId="77777777" w:rsidR="00ED01C4" w:rsidRDefault="00ED01C4" w:rsidP="00ED01C4">
      <w:pPr>
        <w:pStyle w:val="a5"/>
        <w:numPr>
          <w:ilvl w:val="1"/>
          <w:numId w:val="10"/>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173E91" w14:textId="77777777" w:rsidR="00ED01C4" w:rsidRDefault="00ED01C4" w:rsidP="00ED01C4">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5</w:t>
      </w:r>
      <w:r>
        <w:rPr>
          <w:rFonts w:ascii="Arial" w:hAnsi="Arial" w:cs="Arial"/>
          <w:b/>
          <w:sz w:val="24"/>
          <w:szCs w:val="24"/>
        </w:rPr>
        <w:t>);</w:t>
      </w:r>
    </w:p>
    <w:p w14:paraId="4FC7F162" w14:textId="77777777" w:rsidR="00ED01C4" w:rsidRDefault="00ED01C4" w:rsidP="00ED01C4">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w:t>
      </w:r>
      <w:r>
        <w:rPr>
          <w:rFonts w:ascii="Arial" w:hAnsi="Arial" w:cs="Arial"/>
          <w:b/>
          <w:sz w:val="24"/>
          <w:szCs w:val="24"/>
          <w:lang w:val="uz-Cyrl-UZ"/>
        </w:rPr>
        <w:t>6</w:t>
      </w:r>
      <w:r>
        <w:rPr>
          <w:rFonts w:ascii="Arial" w:hAnsi="Arial" w:cs="Arial"/>
          <w:b/>
          <w:sz w:val="24"/>
          <w:szCs w:val="24"/>
        </w:rPr>
        <w:t>).</w:t>
      </w:r>
    </w:p>
    <w:p w14:paraId="4484099E" w14:textId="77777777" w:rsidR="00ED01C4" w:rsidRDefault="00ED01C4" w:rsidP="00ED01C4">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документы и сведения, указанные в Разделе </w:t>
      </w:r>
      <w:r>
        <w:rPr>
          <w:rFonts w:ascii="Arial" w:hAnsi="Arial" w:cs="Arial"/>
          <w:sz w:val="24"/>
          <w:szCs w:val="24"/>
          <w:lang w:val="en-US"/>
        </w:rPr>
        <w:t>II</w:t>
      </w:r>
      <w:r>
        <w:rPr>
          <w:rFonts w:ascii="Arial" w:hAnsi="Arial" w:cs="Arial"/>
          <w:sz w:val="24"/>
          <w:szCs w:val="24"/>
        </w:rPr>
        <w:t xml:space="preserve"> «Коммерческая часть» настоящей документации.</w:t>
      </w:r>
    </w:p>
    <w:p w14:paraId="1871D8D4" w14:textId="77777777" w:rsidR="00ED01C4" w:rsidRDefault="00ED01C4" w:rsidP="00ED01C4">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6297FC1A" w14:textId="77777777" w:rsidR="00ED01C4" w:rsidRDefault="00ED01C4" w:rsidP="00ED01C4">
      <w:pPr>
        <w:ind w:firstLine="567"/>
        <w:jc w:val="both"/>
        <w:rPr>
          <w:rFonts w:ascii="Arial" w:hAnsi="Arial" w:cs="Arial"/>
          <w:b/>
          <w:sz w:val="24"/>
          <w:szCs w:val="24"/>
        </w:rPr>
      </w:pPr>
      <w:r>
        <w:rPr>
          <w:rFonts w:ascii="Arial" w:hAnsi="Arial" w:cs="Arial"/>
          <w:b/>
          <w:sz w:val="24"/>
          <w:szCs w:val="24"/>
        </w:rPr>
        <w:t>На конверте с финансовой частью тендерного предложения должно быть указано следующее:</w:t>
      </w:r>
    </w:p>
    <w:p w14:paraId="7BAF6F65" w14:textId="77777777" w:rsidR="00ED01C4" w:rsidRDefault="00ED01C4" w:rsidP="00ED01C4">
      <w:pPr>
        <w:numPr>
          <w:ilvl w:val="0"/>
          <w:numId w:val="13"/>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145182DC" w14:textId="77777777" w:rsidR="00ED01C4" w:rsidRDefault="00ED01C4" w:rsidP="00ED01C4">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1615ED7E" w14:textId="77777777" w:rsidR="00ED01C4" w:rsidRDefault="00ED01C4" w:rsidP="00ED01C4">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r>
        <w:rPr>
          <w:rFonts w:ascii="Arial" w:hAnsi="Arial" w:cs="Arial"/>
          <w:sz w:val="24"/>
          <w:szCs w:val="24"/>
          <w:lang w:val="en-US"/>
        </w:rPr>
        <w:t>.</w:t>
      </w:r>
    </w:p>
    <w:p w14:paraId="6244BDC2" w14:textId="77777777" w:rsidR="00ED01C4" w:rsidRDefault="00ED01C4" w:rsidP="00ED01C4">
      <w:pPr>
        <w:ind w:firstLine="567"/>
        <w:jc w:val="both"/>
        <w:rPr>
          <w:rFonts w:ascii="Arial" w:hAnsi="Arial" w:cs="Arial"/>
          <w:i/>
          <w:sz w:val="24"/>
          <w:szCs w:val="24"/>
        </w:rPr>
      </w:pPr>
      <w:r>
        <w:rPr>
          <w:rFonts w:ascii="Arial" w:hAnsi="Arial" w:cs="Arial"/>
          <w:i/>
          <w:sz w:val="24"/>
          <w:szCs w:val="24"/>
        </w:rPr>
        <w:t xml:space="preserve">Документы финансовой части тендерных предложений должны быть </w:t>
      </w:r>
      <w:r>
        <w:rPr>
          <w:rFonts w:ascii="Arial" w:hAnsi="Arial" w:cs="Arial"/>
          <w:i/>
          <w:sz w:val="24"/>
          <w:szCs w:val="24"/>
        </w:rPr>
        <w:lastRenderedPageBreak/>
        <w:t>прошнурованы, парафированы, пронумерованы и скреплены подписью уполномоченного лица и печатью Участника тендера.</w:t>
      </w:r>
    </w:p>
    <w:p w14:paraId="0230A428" w14:textId="77777777" w:rsidR="00ED01C4" w:rsidRDefault="00ED01C4" w:rsidP="00ED01C4">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1F163C7E"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Все документы, предоставляемые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331B7CD4" w14:textId="77777777" w:rsidR="00ED01C4" w:rsidRDefault="00ED01C4" w:rsidP="00ED01C4">
      <w:pPr>
        <w:pStyle w:val="a5"/>
        <w:numPr>
          <w:ilvl w:val="0"/>
          <w:numId w:val="12"/>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предоставляет тендерные предложения или поручает их предоставить,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w:t>
      </w:r>
      <w:r>
        <w:rPr>
          <w:rFonts w:ascii="Arial" w:hAnsi="Arial" w:cs="Arial"/>
          <w:b/>
          <w:i/>
          <w:iCs/>
          <w:sz w:val="24"/>
          <w:szCs w:val="24"/>
          <w:lang w:val="uz-Cyrl-UZ"/>
        </w:rPr>
        <w:t>7</w:t>
      </w:r>
      <w:r>
        <w:rPr>
          <w:rFonts w:ascii="Arial" w:hAnsi="Arial" w:cs="Arial"/>
          <w:b/>
          <w:i/>
          <w:iCs/>
          <w:sz w:val="24"/>
          <w:szCs w:val="24"/>
        </w:rPr>
        <w:t>)</w:t>
      </w:r>
      <w:r>
        <w:rPr>
          <w:rFonts w:ascii="Arial" w:hAnsi="Arial" w:cs="Arial"/>
          <w:i/>
          <w:iCs/>
          <w:sz w:val="24"/>
          <w:szCs w:val="24"/>
        </w:rPr>
        <w:t xml:space="preserve">. </w:t>
      </w:r>
      <w:r>
        <w:rPr>
          <w:rFonts w:ascii="Arial" w:hAnsi="Arial" w:cs="Arial"/>
          <w:b/>
          <w:sz w:val="24"/>
          <w:szCs w:val="24"/>
        </w:rPr>
        <w:t xml:space="preserve">Доверенность должна быть предоставлена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40908D55" w14:textId="77777777" w:rsidR="00ED01C4" w:rsidRDefault="00ED01C4" w:rsidP="00ED01C4">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предоставлены посредством курьерской почты.</w:t>
      </w:r>
    </w:p>
    <w:p w14:paraId="048AD830"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w:t>
      </w:r>
      <w:r w:rsidRPr="00D44AB8">
        <w:rPr>
          <w:rFonts w:ascii="Arial" w:hAnsi="Arial" w:cs="Arial"/>
          <w:sz w:val="24"/>
          <w:szCs w:val="24"/>
        </w:rPr>
        <w:t xml:space="preserve"> </w:t>
      </w:r>
      <w:r>
        <w:rPr>
          <w:rFonts w:ascii="Arial" w:hAnsi="Arial" w:cs="Arial"/>
          <w:sz w:val="24"/>
          <w:szCs w:val="24"/>
        </w:rPr>
        <w:t>3 месяцев со дня окончания приема тендерных предложений.</w:t>
      </w:r>
    </w:p>
    <w:p w14:paraId="5D9468E6"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218939FD"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2882711C"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F39FC9D"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предоставленные не по форме, не полностью соответствующие требованиям тендерной документации, в том числе требованиям по оформлению и предоставлению документов, либо определить условия дальнейшего рассмотрения тендерного предложения, известив об этом участника тендера.</w:t>
      </w:r>
    </w:p>
    <w:p w14:paraId="5E9CEAC6"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44E7A2AB"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055853D0"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w:t>
      </w:r>
      <w:r w:rsidRPr="00E21D4E">
        <w:rPr>
          <w:rFonts w:ascii="Arial" w:hAnsi="Arial" w:cs="Arial"/>
          <w:sz w:val="24"/>
          <w:szCs w:val="24"/>
        </w:rPr>
        <w:t>документации</w:t>
      </w:r>
      <w:r>
        <w:rPr>
          <w:rFonts w:ascii="Arial" w:hAnsi="Arial" w:cs="Arial"/>
          <w:sz w:val="24"/>
          <w:szCs w:val="24"/>
        </w:rPr>
        <w:t>.</w:t>
      </w:r>
    </w:p>
    <w:p w14:paraId="2894164D"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5428433D"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27A86F00" w14:textId="77777777" w:rsidR="00ED01C4" w:rsidRDefault="00ED01C4" w:rsidP="00ED01C4">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03B725CD"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предоставленных тендерных предложений, а также репутация участника тендера.</w:t>
      </w:r>
    </w:p>
    <w:p w14:paraId="2431D1F0"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w:t>
      </w:r>
      <w:r w:rsidRPr="00B32E6C">
        <w:rPr>
          <w:rFonts w:ascii="Arial" w:hAnsi="Arial" w:cs="Arial"/>
          <w:sz w:val="24"/>
          <w:szCs w:val="24"/>
        </w:rPr>
        <w:lastRenderedPageBreak/>
        <w:t xml:space="preserve">наилучшие показатели после </w:t>
      </w:r>
      <w:r>
        <w:rPr>
          <w:rFonts w:ascii="Arial" w:hAnsi="Arial" w:cs="Arial"/>
          <w:sz w:val="24"/>
          <w:szCs w:val="24"/>
        </w:rPr>
        <w:t>Победителя.</w:t>
      </w:r>
    </w:p>
    <w:p w14:paraId="264F9AF6" w14:textId="77777777" w:rsidR="00ED01C4" w:rsidRPr="00B32E6C" w:rsidRDefault="00ED01C4" w:rsidP="00ED01C4">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56F8A0BD"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1B3B568B" w14:textId="77777777" w:rsidR="00ED01C4" w:rsidRPr="00B32E6C" w:rsidRDefault="00ED01C4" w:rsidP="00ED01C4">
      <w:pPr>
        <w:pStyle w:val="a5"/>
        <w:numPr>
          <w:ilvl w:val="0"/>
          <w:numId w:val="12"/>
        </w:numPr>
        <w:shd w:val="clear" w:color="auto" w:fill="FFFFFF"/>
        <w:ind w:left="0" w:firstLine="567"/>
        <w:jc w:val="both"/>
        <w:rPr>
          <w:rFonts w:ascii="Arial" w:hAnsi="Arial" w:cs="Arial"/>
          <w:i/>
          <w:sz w:val="24"/>
          <w:szCs w:val="24"/>
        </w:rPr>
      </w:pPr>
      <w:r w:rsidRPr="00B32E6C">
        <w:rPr>
          <w:rFonts w:ascii="Arial" w:hAnsi="Arial" w:cs="Arial"/>
          <w:sz w:val="24"/>
          <w:szCs w:val="24"/>
        </w:rPr>
        <w:t>Внесение изменений в тендерное предложение после его пред</w:t>
      </w:r>
      <w:r>
        <w:rPr>
          <w:rFonts w:ascii="Arial" w:hAnsi="Arial" w:cs="Arial"/>
          <w:sz w:val="24"/>
          <w:szCs w:val="24"/>
        </w:rPr>
        <w:t>о</w:t>
      </w:r>
      <w:r w:rsidRPr="00B32E6C">
        <w:rPr>
          <w:rFonts w:ascii="Arial" w:hAnsi="Arial" w:cs="Arial"/>
          <w:sz w:val="24"/>
          <w:szCs w:val="24"/>
        </w:rPr>
        <w:t xml:space="preserve">ставления участником можно произвести в письменной форме и упакованном виде, как указано </w:t>
      </w:r>
      <w:r w:rsidRPr="00B32E6C">
        <w:rPr>
          <w:rFonts w:ascii="Arial" w:hAnsi="Arial" w:cs="Arial"/>
          <w:b/>
          <w:i/>
          <w:sz w:val="24"/>
          <w:szCs w:val="24"/>
        </w:rPr>
        <w:t>в пунктах 1-3 главы 3 раздела</w:t>
      </w:r>
      <w:r w:rsidRPr="00B32E6C">
        <w:rPr>
          <w:rFonts w:ascii="Arial" w:hAnsi="Arial" w:cs="Arial"/>
          <w:b/>
          <w:i/>
          <w:sz w:val="24"/>
          <w:szCs w:val="24"/>
          <w:lang w:val="uz-Cyrl-UZ"/>
        </w:rPr>
        <w:t xml:space="preserve"> </w:t>
      </w:r>
      <w:r w:rsidRPr="00B32E6C">
        <w:rPr>
          <w:rFonts w:ascii="Arial" w:hAnsi="Arial" w:cs="Arial"/>
          <w:b/>
          <w:i/>
          <w:sz w:val="24"/>
          <w:szCs w:val="24"/>
          <w:lang w:val="en-US"/>
        </w:rPr>
        <w:t>I</w:t>
      </w:r>
      <w:r w:rsidRPr="00B32E6C">
        <w:rPr>
          <w:rFonts w:ascii="Arial" w:hAnsi="Arial" w:cs="Arial"/>
          <w:b/>
          <w:i/>
          <w:sz w:val="24"/>
          <w:szCs w:val="24"/>
        </w:rPr>
        <w:t xml:space="preserve"> документации</w:t>
      </w:r>
      <w:r w:rsidRPr="00B32E6C">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4E73CAD7"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предоставят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4B398AB9" w14:textId="77777777" w:rsidR="00ED01C4" w:rsidRPr="00575E2B" w:rsidRDefault="00ED01C4" w:rsidP="00ED01C4">
      <w:pPr>
        <w:pStyle w:val="a5"/>
        <w:numPr>
          <w:ilvl w:val="0"/>
          <w:numId w:val="12"/>
        </w:numPr>
        <w:shd w:val="clear" w:color="auto" w:fill="FFFFFF"/>
        <w:ind w:left="0" w:firstLine="567"/>
        <w:jc w:val="both"/>
        <w:rPr>
          <w:rFonts w:ascii="Arial" w:hAnsi="Arial" w:cs="Arial"/>
          <w:sz w:val="24"/>
          <w:szCs w:val="24"/>
        </w:rPr>
      </w:pPr>
      <w:r w:rsidRPr="00575E2B">
        <w:rPr>
          <w:rFonts w:ascii="Arial" w:hAnsi="Arial" w:cs="Arial"/>
          <w:sz w:val="24"/>
          <w:szCs w:val="24"/>
        </w:rPr>
        <w:t xml:space="preserve">Встречные предложения не рассматриваются. </w:t>
      </w:r>
    </w:p>
    <w:p w14:paraId="798BB545" w14:textId="77777777" w:rsidR="00ED01C4" w:rsidRPr="00FA05DC" w:rsidRDefault="00ED01C4" w:rsidP="00ED01C4">
      <w:pPr>
        <w:pStyle w:val="a5"/>
        <w:numPr>
          <w:ilvl w:val="0"/>
          <w:numId w:val="12"/>
        </w:numPr>
        <w:shd w:val="clear" w:color="auto" w:fill="FFFFFF"/>
        <w:ind w:left="0" w:firstLine="567"/>
        <w:jc w:val="both"/>
        <w:rPr>
          <w:rFonts w:ascii="Arial" w:hAnsi="Arial" w:cs="Arial"/>
          <w:sz w:val="24"/>
          <w:szCs w:val="24"/>
        </w:rPr>
      </w:pPr>
      <w:r w:rsidRPr="00FA05DC">
        <w:rPr>
          <w:rFonts w:ascii="Arial" w:hAnsi="Arial" w:cs="Arial"/>
          <w:sz w:val="24"/>
          <w:szCs w:val="24"/>
        </w:rPr>
        <w:t>Тендерный комитет гарантирует конфиденциальность пред</w:t>
      </w:r>
      <w:r>
        <w:rPr>
          <w:rFonts w:ascii="Arial" w:hAnsi="Arial" w:cs="Arial"/>
          <w:sz w:val="24"/>
          <w:szCs w:val="24"/>
        </w:rPr>
        <w:t>о</w:t>
      </w:r>
      <w:r w:rsidRPr="00FA05DC">
        <w:rPr>
          <w:rFonts w:ascii="Arial" w:hAnsi="Arial" w:cs="Arial"/>
          <w:sz w:val="24"/>
          <w:szCs w:val="24"/>
        </w:rPr>
        <w:t>ставляемых предложений до вскрытия конвертов.</w:t>
      </w:r>
    </w:p>
    <w:p w14:paraId="7FB5FEA4"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03F6CD0C"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2E24F564"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банковских дней до срока окончания приема тендерных предложений.</w:t>
      </w:r>
    </w:p>
    <w:p w14:paraId="5AE6C15D" w14:textId="77777777" w:rsidR="00ED01C4" w:rsidRDefault="00ED01C4" w:rsidP="00ED01C4">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6194E3ED" w14:textId="77777777" w:rsidR="00ED01C4" w:rsidRDefault="00ED01C4" w:rsidP="00ED01C4">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поставки</w:t>
      </w:r>
      <w:r>
        <w:rPr>
          <w:rFonts w:ascii="Arial" w:hAnsi="Arial" w:cs="Arial"/>
          <w:szCs w:val="24"/>
        </w:rPr>
        <w:t>.</w:t>
      </w:r>
    </w:p>
    <w:p w14:paraId="27F8DE74" w14:textId="77777777" w:rsidR="00ED01C4" w:rsidRDefault="00ED01C4" w:rsidP="00ED01C4">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117ADC70" w14:textId="77777777" w:rsidR="00ED01C4" w:rsidRDefault="00ED01C4" w:rsidP="00ED01C4">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3167756D" w14:textId="77777777" w:rsidR="00ED01C4" w:rsidRDefault="00ED01C4" w:rsidP="00ED01C4">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6910AE09" w14:textId="77777777" w:rsidR="00ED01C4" w:rsidRPr="007A79CA" w:rsidRDefault="00ED01C4" w:rsidP="00ED01C4">
      <w:pPr>
        <w:pStyle w:val="111"/>
        <w:tabs>
          <w:tab w:val="left" w:pos="-2398"/>
        </w:tabs>
        <w:suppressAutoHyphens/>
        <w:jc w:val="center"/>
        <w:rPr>
          <w:rFonts w:ascii="Arial" w:hAnsi="Arial" w:cs="Arial"/>
          <w:sz w:val="14"/>
          <w:szCs w:val="14"/>
        </w:rPr>
      </w:pPr>
    </w:p>
    <w:p w14:paraId="160DF891" w14:textId="77777777" w:rsidR="0095687C" w:rsidRDefault="0095687C" w:rsidP="00ED01C4">
      <w:pPr>
        <w:shd w:val="clear" w:color="auto" w:fill="FFFFFF"/>
        <w:jc w:val="center"/>
        <w:rPr>
          <w:rFonts w:ascii="Arial" w:hAnsi="Arial" w:cs="Arial"/>
          <w:b/>
          <w:bCs/>
          <w:color w:val="000000"/>
          <w:sz w:val="24"/>
          <w:szCs w:val="24"/>
        </w:rPr>
      </w:pPr>
    </w:p>
    <w:p w14:paraId="41F0B4D8" w14:textId="77777777" w:rsidR="002C751E" w:rsidRDefault="002C751E" w:rsidP="00ED01C4">
      <w:pPr>
        <w:shd w:val="clear" w:color="auto" w:fill="FFFFFF"/>
        <w:jc w:val="center"/>
        <w:rPr>
          <w:rFonts w:ascii="Arial" w:hAnsi="Arial" w:cs="Arial"/>
          <w:b/>
          <w:bCs/>
          <w:color w:val="000000"/>
          <w:sz w:val="24"/>
          <w:szCs w:val="24"/>
        </w:rPr>
      </w:pPr>
    </w:p>
    <w:p w14:paraId="46F0ED25" w14:textId="77777777" w:rsidR="002C751E" w:rsidRDefault="002C751E" w:rsidP="00ED01C4">
      <w:pPr>
        <w:shd w:val="clear" w:color="auto" w:fill="FFFFFF"/>
        <w:jc w:val="center"/>
        <w:rPr>
          <w:rFonts w:ascii="Arial" w:hAnsi="Arial" w:cs="Arial"/>
          <w:b/>
          <w:bCs/>
          <w:color w:val="000000"/>
          <w:sz w:val="24"/>
          <w:szCs w:val="24"/>
        </w:rPr>
      </w:pPr>
    </w:p>
    <w:p w14:paraId="11407DD2" w14:textId="77777777" w:rsidR="002C751E" w:rsidRDefault="002C751E" w:rsidP="00ED01C4">
      <w:pPr>
        <w:shd w:val="clear" w:color="auto" w:fill="FFFFFF"/>
        <w:jc w:val="center"/>
        <w:rPr>
          <w:rFonts w:ascii="Arial" w:hAnsi="Arial" w:cs="Arial"/>
          <w:b/>
          <w:bCs/>
          <w:color w:val="000000"/>
          <w:sz w:val="24"/>
          <w:szCs w:val="24"/>
        </w:rPr>
      </w:pPr>
    </w:p>
    <w:p w14:paraId="774BA94A" w14:textId="77777777" w:rsidR="002C751E" w:rsidRDefault="002C751E" w:rsidP="00ED01C4">
      <w:pPr>
        <w:shd w:val="clear" w:color="auto" w:fill="FFFFFF"/>
        <w:jc w:val="center"/>
        <w:rPr>
          <w:rFonts w:ascii="Arial" w:hAnsi="Arial" w:cs="Arial"/>
          <w:b/>
          <w:bCs/>
          <w:color w:val="000000"/>
          <w:sz w:val="24"/>
          <w:szCs w:val="24"/>
        </w:rPr>
      </w:pPr>
    </w:p>
    <w:p w14:paraId="2230B7B5" w14:textId="77777777" w:rsidR="002C751E" w:rsidRDefault="002C751E" w:rsidP="00ED01C4">
      <w:pPr>
        <w:shd w:val="clear" w:color="auto" w:fill="FFFFFF"/>
        <w:jc w:val="center"/>
        <w:rPr>
          <w:rFonts w:ascii="Arial" w:hAnsi="Arial" w:cs="Arial"/>
          <w:b/>
          <w:bCs/>
          <w:color w:val="000000"/>
          <w:sz w:val="24"/>
          <w:szCs w:val="24"/>
        </w:rPr>
      </w:pPr>
    </w:p>
    <w:p w14:paraId="3EA96C06" w14:textId="77777777" w:rsidR="002C751E" w:rsidRDefault="002C751E" w:rsidP="00ED01C4">
      <w:pPr>
        <w:shd w:val="clear" w:color="auto" w:fill="FFFFFF"/>
        <w:jc w:val="center"/>
        <w:rPr>
          <w:rFonts w:ascii="Arial" w:hAnsi="Arial" w:cs="Arial"/>
          <w:b/>
          <w:bCs/>
          <w:color w:val="000000"/>
          <w:sz w:val="24"/>
          <w:szCs w:val="24"/>
        </w:rPr>
      </w:pPr>
    </w:p>
    <w:p w14:paraId="52C19AD8" w14:textId="77777777" w:rsidR="002C751E" w:rsidRDefault="002C751E" w:rsidP="00ED01C4">
      <w:pPr>
        <w:shd w:val="clear" w:color="auto" w:fill="FFFFFF"/>
        <w:jc w:val="center"/>
        <w:rPr>
          <w:rFonts w:ascii="Arial" w:hAnsi="Arial" w:cs="Arial"/>
          <w:b/>
          <w:bCs/>
          <w:color w:val="000000"/>
          <w:sz w:val="24"/>
          <w:szCs w:val="24"/>
        </w:rPr>
      </w:pPr>
    </w:p>
    <w:p w14:paraId="01AEF1AD" w14:textId="77777777" w:rsidR="002C751E" w:rsidRDefault="002C751E" w:rsidP="00ED01C4">
      <w:pPr>
        <w:shd w:val="clear" w:color="auto" w:fill="FFFFFF"/>
        <w:jc w:val="center"/>
        <w:rPr>
          <w:rFonts w:ascii="Arial" w:hAnsi="Arial" w:cs="Arial"/>
          <w:b/>
          <w:bCs/>
          <w:color w:val="000000"/>
          <w:sz w:val="24"/>
          <w:szCs w:val="24"/>
        </w:rPr>
      </w:pPr>
    </w:p>
    <w:p w14:paraId="7A1E9DDF" w14:textId="77777777" w:rsidR="002C751E" w:rsidRDefault="002C751E" w:rsidP="00ED01C4">
      <w:pPr>
        <w:shd w:val="clear" w:color="auto" w:fill="FFFFFF"/>
        <w:jc w:val="center"/>
        <w:rPr>
          <w:rFonts w:ascii="Arial" w:hAnsi="Arial" w:cs="Arial"/>
          <w:b/>
          <w:bCs/>
          <w:color w:val="000000"/>
          <w:sz w:val="24"/>
          <w:szCs w:val="24"/>
        </w:rPr>
      </w:pPr>
    </w:p>
    <w:p w14:paraId="7557B176" w14:textId="77777777" w:rsidR="00636EC9" w:rsidRDefault="00636EC9" w:rsidP="00ED01C4">
      <w:pPr>
        <w:shd w:val="clear" w:color="auto" w:fill="FFFFFF"/>
        <w:jc w:val="center"/>
        <w:rPr>
          <w:rFonts w:ascii="Arial" w:hAnsi="Arial" w:cs="Arial"/>
          <w:b/>
          <w:bCs/>
          <w:color w:val="000000"/>
          <w:sz w:val="24"/>
          <w:szCs w:val="24"/>
        </w:rPr>
      </w:pPr>
    </w:p>
    <w:p w14:paraId="3FF18E80" w14:textId="5FB9C8C2" w:rsidR="00ED01C4" w:rsidRDefault="00ED01C4" w:rsidP="00ED01C4">
      <w:pPr>
        <w:shd w:val="clear" w:color="auto" w:fill="FFFFFF"/>
        <w:jc w:val="center"/>
        <w:rPr>
          <w:rFonts w:ascii="Arial" w:hAnsi="Arial" w:cs="Arial"/>
          <w:b/>
          <w:color w:val="000000"/>
          <w:sz w:val="24"/>
          <w:szCs w:val="24"/>
        </w:rPr>
      </w:pPr>
      <w:r>
        <w:rPr>
          <w:rFonts w:ascii="Arial" w:hAnsi="Arial" w:cs="Arial"/>
          <w:b/>
          <w:bCs/>
          <w:color w:val="000000"/>
          <w:sz w:val="24"/>
          <w:szCs w:val="24"/>
        </w:rPr>
        <w:t xml:space="preserve">РАЗДЕЛ </w:t>
      </w:r>
      <w:r>
        <w:rPr>
          <w:rFonts w:ascii="Arial" w:hAnsi="Arial" w:cs="Arial"/>
          <w:b/>
          <w:bCs/>
          <w:color w:val="000000"/>
          <w:sz w:val="24"/>
          <w:szCs w:val="24"/>
          <w:lang w:val="en-US"/>
        </w:rPr>
        <w:t>II</w:t>
      </w:r>
      <w:r>
        <w:rPr>
          <w:rFonts w:ascii="Arial" w:hAnsi="Arial" w:cs="Arial"/>
          <w:b/>
          <w:bCs/>
          <w:color w:val="000000"/>
          <w:sz w:val="24"/>
          <w:szCs w:val="24"/>
        </w:rPr>
        <w:t xml:space="preserve">. КОММЕРЧЕСКАЯ </w:t>
      </w:r>
      <w:r>
        <w:rPr>
          <w:rFonts w:ascii="Arial" w:hAnsi="Arial" w:cs="Arial"/>
          <w:b/>
          <w:color w:val="000000"/>
          <w:sz w:val="24"/>
          <w:szCs w:val="24"/>
        </w:rPr>
        <w:t>ЧАСТЬ</w:t>
      </w:r>
    </w:p>
    <w:p w14:paraId="30F48850" w14:textId="77777777" w:rsidR="00ED01C4" w:rsidRPr="00C7736B" w:rsidRDefault="00ED01C4" w:rsidP="00ED01C4">
      <w:pPr>
        <w:shd w:val="clear" w:color="auto" w:fill="FFFFFF"/>
        <w:jc w:val="center"/>
        <w:rPr>
          <w:rFonts w:ascii="Arial" w:hAnsi="Arial" w:cs="Arial"/>
          <w:color w:val="000000"/>
          <w:sz w:val="14"/>
          <w:szCs w:val="14"/>
        </w:rPr>
      </w:pPr>
    </w:p>
    <w:p w14:paraId="18E336CB" w14:textId="77777777" w:rsidR="00636EC9" w:rsidRPr="00DC24A3" w:rsidRDefault="00ED01C4" w:rsidP="009E1247">
      <w:pPr>
        <w:ind w:right="-546"/>
        <w:jc w:val="both"/>
        <w:rPr>
          <w:rFonts w:ascii="Arial" w:hAnsi="Arial" w:cs="Arial"/>
          <w:sz w:val="24"/>
          <w:szCs w:val="24"/>
        </w:rPr>
      </w:pPr>
      <w:r w:rsidRPr="00F743C5">
        <w:rPr>
          <w:rFonts w:ascii="Arial" w:hAnsi="Arial" w:cs="Arial"/>
          <w:sz w:val="24"/>
          <w:szCs w:val="24"/>
        </w:rPr>
        <w:t>Наименование тендерных торгов</w:t>
      </w:r>
      <w:r w:rsidRPr="007A6659">
        <w:rPr>
          <w:rFonts w:ascii="Arial" w:hAnsi="Arial" w:cs="Arial"/>
          <w:b/>
          <w:sz w:val="24"/>
          <w:szCs w:val="24"/>
        </w:rPr>
        <w:t>:</w:t>
      </w:r>
      <w:r>
        <w:rPr>
          <w:rFonts w:ascii="Arial" w:hAnsi="Arial" w:cs="Arial"/>
          <w:b/>
          <w:sz w:val="24"/>
          <w:szCs w:val="24"/>
        </w:rPr>
        <w:t xml:space="preserve"> </w:t>
      </w:r>
      <w:r w:rsidRPr="00C7736B">
        <w:rPr>
          <w:rFonts w:ascii="Arial" w:hAnsi="Arial" w:cs="Arial"/>
          <w:sz w:val="24"/>
          <w:szCs w:val="24"/>
        </w:rPr>
        <w:t>Тендер №</w:t>
      </w:r>
      <w:r w:rsidR="00E95180" w:rsidRPr="00E95180">
        <w:rPr>
          <w:rFonts w:ascii="Arial" w:hAnsi="Arial" w:cs="Arial"/>
          <w:b/>
          <w:spacing w:val="6"/>
          <w:sz w:val="24"/>
          <w:szCs w:val="24"/>
        </w:rPr>
        <w:t xml:space="preserve"> </w:t>
      </w:r>
      <w:r w:rsidR="00E95180" w:rsidRPr="00DC24A3">
        <w:rPr>
          <w:rFonts w:ascii="Arial" w:hAnsi="Arial" w:cs="Arial"/>
          <w:b/>
          <w:spacing w:val="6"/>
          <w:sz w:val="24"/>
          <w:szCs w:val="24"/>
          <w:lang w:val="en-US"/>
        </w:rPr>
        <w:t>TD</w:t>
      </w:r>
      <w:r w:rsidR="00E95180" w:rsidRPr="00DC24A3">
        <w:rPr>
          <w:rFonts w:ascii="Arial" w:hAnsi="Arial" w:cs="Arial"/>
          <w:b/>
          <w:spacing w:val="6"/>
          <w:sz w:val="24"/>
          <w:szCs w:val="24"/>
        </w:rPr>
        <w:t>-0</w:t>
      </w:r>
      <w:r w:rsidR="002C751E" w:rsidRPr="00DC24A3">
        <w:rPr>
          <w:rFonts w:ascii="Arial" w:hAnsi="Arial" w:cs="Arial"/>
          <w:b/>
          <w:spacing w:val="6"/>
          <w:sz w:val="24"/>
          <w:szCs w:val="24"/>
        </w:rPr>
        <w:t>6</w:t>
      </w:r>
      <w:r w:rsidR="00E95180" w:rsidRPr="00DC24A3">
        <w:rPr>
          <w:rFonts w:ascii="Arial" w:hAnsi="Arial" w:cs="Arial"/>
          <w:b/>
          <w:spacing w:val="6"/>
          <w:sz w:val="24"/>
          <w:szCs w:val="24"/>
        </w:rPr>
        <w:t>-</w:t>
      </w:r>
      <w:r w:rsidR="002C751E" w:rsidRPr="00DC24A3">
        <w:rPr>
          <w:rFonts w:ascii="Arial" w:hAnsi="Arial" w:cs="Arial"/>
          <w:b/>
          <w:spacing w:val="6"/>
          <w:sz w:val="24"/>
          <w:szCs w:val="24"/>
        </w:rPr>
        <w:t>ДПРП</w:t>
      </w:r>
      <w:r w:rsidR="00E95180" w:rsidRPr="00DC24A3">
        <w:rPr>
          <w:rFonts w:ascii="Arial" w:hAnsi="Arial" w:cs="Arial"/>
          <w:b/>
          <w:spacing w:val="6"/>
          <w:sz w:val="24"/>
          <w:szCs w:val="24"/>
        </w:rPr>
        <w:t>-2024</w:t>
      </w:r>
      <w:r w:rsidRPr="00DC24A3">
        <w:rPr>
          <w:rFonts w:ascii="Arial" w:hAnsi="Arial" w:cs="Arial"/>
          <w:sz w:val="24"/>
          <w:szCs w:val="24"/>
        </w:rPr>
        <w:t xml:space="preserve"> </w:t>
      </w:r>
    </w:p>
    <w:p w14:paraId="4CEB655D" w14:textId="170E4113" w:rsidR="009E1247" w:rsidRDefault="00636EC9" w:rsidP="00636EC9">
      <w:pPr>
        <w:ind w:right="-546"/>
        <w:jc w:val="center"/>
        <w:rPr>
          <w:rFonts w:ascii="Arial" w:eastAsia="PMingLiU" w:hAnsi="Arial" w:cs="Arial"/>
          <w:bCs/>
          <w:i/>
          <w:sz w:val="24"/>
          <w:szCs w:val="24"/>
          <w:u w:val="single"/>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0FD67E55" w14:textId="5A9060ED" w:rsidR="00ED01C4" w:rsidRDefault="00ED01C4" w:rsidP="009E1247">
      <w:pPr>
        <w:ind w:right="-546"/>
        <w:jc w:val="both"/>
        <w:rPr>
          <w:rFonts w:ascii="Arial" w:hAnsi="Arial" w:cs="Arial"/>
          <w:b/>
          <w:color w:val="000000"/>
          <w:sz w:val="24"/>
          <w:szCs w:val="24"/>
        </w:rPr>
      </w:pPr>
      <w:r>
        <w:rPr>
          <w:rFonts w:ascii="Arial" w:hAnsi="Arial" w:cs="Arial"/>
          <w:sz w:val="24"/>
          <w:szCs w:val="24"/>
        </w:rPr>
        <w:t xml:space="preserve">Участник тендера должен предоставить предложение на весь требуемый объем </w:t>
      </w:r>
      <w:r w:rsidR="0091076D">
        <w:rPr>
          <w:rFonts w:ascii="Arial" w:hAnsi="Arial" w:cs="Arial"/>
          <w:sz w:val="24"/>
          <w:szCs w:val="24"/>
        </w:rPr>
        <w:t xml:space="preserve">предоставляемых </w:t>
      </w:r>
      <w:r>
        <w:rPr>
          <w:rFonts w:ascii="Arial" w:hAnsi="Arial" w:cs="Arial"/>
          <w:sz w:val="24"/>
          <w:szCs w:val="24"/>
        </w:rPr>
        <w:t>услуг.</w:t>
      </w:r>
    </w:p>
    <w:p w14:paraId="32B92FB0" w14:textId="77777777" w:rsidR="00ED01C4" w:rsidRDefault="00ED01C4" w:rsidP="00ED01C4">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color w:val="000000"/>
          <w:sz w:val="24"/>
          <w:szCs w:val="24"/>
        </w:rPr>
        <w:t xml:space="preserve">Источник финансирования предстоящих закупок: </w:t>
      </w:r>
      <w:r>
        <w:rPr>
          <w:rFonts w:ascii="Arial" w:hAnsi="Arial" w:cs="Arial"/>
          <w:sz w:val="24"/>
          <w:szCs w:val="24"/>
        </w:rPr>
        <w:t>собственные средства Заказчика.</w:t>
      </w:r>
    </w:p>
    <w:p w14:paraId="3D89AF03" w14:textId="5892CCD4" w:rsidR="009E1247" w:rsidRDefault="00ED01C4" w:rsidP="00ED01C4">
      <w:pPr>
        <w:pStyle w:val="a5"/>
        <w:numPr>
          <w:ilvl w:val="0"/>
          <w:numId w:val="21"/>
        </w:numPr>
        <w:shd w:val="clear" w:color="auto" w:fill="FFFFFF"/>
        <w:suppressAutoHyphens/>
        <w:ind w:left="0" w:firstLine="567"/>
        <w:jc w:val="both"/>
        <w:rPr>
          <w:rFonts w:ascii="Arial" w:hAnsi="Arial" w:cs="Arial"/>
          <w:sz w:val="24"/>
          <w:szCs w:val="24"/>
        </w:rPr>
      </w:pPr>
      <w:r w:rsidRPr="009E1247">
        <w:rPr>
          <w:rFonts w:ascii="Arial" w:hAnsi="Arial" w:cs="Arial"/>
          <w:sz w:val="24"/>
          <w:szCs w:val="24"/>
        </w:rPr>
        <w:t xml:space="preserve">Условия оплаты: предоплата не более </w:t>
      </w:r>
      <w:r w:rsidRPr="00894EE3">
        <w:rPr>
          <w:rFonts w:ascii="Arial" w:hAnsi="Arial" w:cs="Arial"/>
          <w:sz w:val="24"/>
          <w:szCs w:val="24"/>
        </w:rPr>
        <w:t xml:space="preserve">30% от суммы контракта. После </w:t>
      </w:r>
      <w:r w:rsidR="00DA123B" w:rsidRPr="00894EE3">
        <w:rPr>
          <w:rFonts w:ascii="Arial" w:hAnsi="Arial" w:cs="Arial"/>
          <w:sz w:val="24"/>
          <w:szCs w:val="24"/>
        </w:rPr>
        <w:t xml:space="preserve">внедрения </w:t>
      </w:r>
      <w:r w:rsidR="00DA123B" w:rsidRPr="00894EE3">
        <w:rPr>
          <w:rFonts w:ascii="Arial" w:hAnsi="Arial" w:cs="Arial"/>
          <w:sz w:val="24"/>
          <w:szCs w:val="24"/>
          <w:lang w:val="en-US"/>
        </w:rPr>
        <w:t>KPI</w:t>
      </w:r>
      <w:r w:rsidR="00DA123B" w:rsidRPr="00894EE3">
        <w:rPr>
          <w:rFonts w:ascii="Arial" w:hAnsi="Arial" w:cs="Arial"/>
          <w:sz w:val="24"/>
          <w:szCs w:val="24"/>
        </w:rPr>
        <w:t xml:space="preserve"> </w:t>
      </w:r>
      <w:r w:rsidR="00DA123B" w:rsidRPr="00894EE3">
        <w:rPr>
          <w:rFonts w:ascii="Arial" w:hAnsi="Arial" w:cs="Arial"/>
          <w:sz w:val="24"/>
          <w:szCs w:val="24"/>
          <w:lang w:val="uz-Cyrl-UZ"/>
        </w:rPr>
        <w:t xml:space="preserve">в Банке и </w:t>
      </w:r>
      <w:r w:rsidRPr="00894EE3">
        <w:rPr>
          <w:rFonts w:ascii="Arial" w:hAnsi="Arial" w:cs="Arial"/>
          <w:sz w:val="24"/>
          <w:szCs w:val="24"/>
        </w:rPr>
        <w:t xml:space="preserve">оформления акта </w:t>
      </w:r>
      <w:r w:rsidR="00F06DA8" w:rsidRPr="00894EE3">
        <w:rPr>
          <w:rFonts w:ascii="Arial" w:hAnsi="Arial" w:cs="Arial"/>
          <w:sz w:val="24"/>
          <w:szCs w:val="24"/>
        </w:rPr>
        <w:t>выполненных работ,</w:t>
      </w:r>
      <w:r w:rsidR="009E1247" w:rsidRPr="00894EE3">
        <w:rPr>
          <w:rFonts w:ascii="Arial" w:hAnsi="Arial" w:cs="Arial"/>
          <w:sz w:val="24"/>
          <w:szCs w:val="24"/>
        </w:rPr>
        <w:t xml:space="preserve"> счета-фактуры</w:t>
      </w:r>
      <w:r w:rsidR="00F06DA8" w:rsidRPr="00894EE3">
        <w:rPr>
          <w:rFonts w:ascii="Arial" w:hAnsi="Arial" w:cs="Arial"/>
          <w:sz w:val="24"/>
          <w:szCs w:val="24"/>
        </w:rPr>
        <w:t xml:space="preserve"> производится </w:t>
      </w:r>
      <w:r w:rsidRPr="00894EE3">
        <w:rPr>
          <w:rFonts w:ascii="Arial" w:hAnsi="Arial" w:cs="Arial"/>
          <w:sz w:val="24"/>
          <w:szCs w:val="24"/>
        </w:rPr>
        <w:t xml:space="preserve">оплата </w:t>
      </w:r>
      <w:r w:rsidR="009E1247" w:rsidRPr="00894EE3">
        <w:rPr>
          <w:rFonts w:ascii="Arial" w:hAnsi="Arial" w:cs="Arial"/>
          <w:sz w:val="24"/>
          <w:szCs w:val="24"/>
        </w:rPr>
        <w:t>оставшейся части 7</w:t>
      </w:r>
      <w:r w:rsidRPr="00894EE3">
        <w:rPr>
          <w:rFonts w:ascii="Arial" w:hAnsi="Arial" w:cs="Arial"/>
          <w:sz w:val="24"/>
          <w:szCs w:val="24"/>
        </w:rPr>
        <w:t>0%</w:t>
      </w:r>
      <w:r w:rsidRPr="009E1247">
        <w:rPr>
          <w:rFonts w:ascii="Arial" w:hAnsi="Arial" w:cs="Arial"/>
          <w:sz w:val="24"/>
          <w:szCs w:val="24"/>
        </w:rPr>
        <w:t xml:space="preserve"> от суммы контракта.</w:t>
      </w:r>
    </w:p>
    <w:p w14:paraId="13293921" w14:textId="0A2D6151" w:rsidR="00ED01C4" w:rsidRPr="009E1247" w:rsidRDefault="00ED01C4" w:rsidP="009E1247">
      <w:pPr>
        <w:pStyle w:val="a5"/>
        <w:numPr>
          <w:ilvl w:val="0"/>
          <w:numId w:val="21"/>
        </w:numPr>
        <w:shd w:val="clear" w:color="auto" w:fill="FFFFFF"/>
        <w:suppressAutoHyphens/>
        <w:ind w:left="0" w:firstLine="567"/>
        <w:jc w:val="both"/>
        <w:rPr>
          <w:rFonts w:ascii="Arial" w:hAnsi="Arial" w:cs="Arial"/>
          <w:sz w:val="24"/>
          <w:szCs w:val="24"/>
        </w:rPr>
      </w:pPr>
      <w:r w:rsidRPr="009E1247">
        <w:rPr>
          <w:rFonts w:ascii="Arial" w:hAnsi="Arial" w:cs="Arial"/>
          <w:sz w:val="24"/>
          <w:szCs w:val="24"/>
        </w:rPr>
        <w:t>Валюта платежа:</w:t>
      </w:r>
      <w:r w:rsidR="009E1247">
        <w:rPr>
          <w:rFonts w:ascii="Arial" w:hAnsi="Arial" w:cs="Arial"/>
          <w:sz w:val="24"/>
          <w:szCs w:val="24"/>
        </w:rPr>
        <w:t xml:space="preserve"> </w:t>
      </w:r>
      <w:r w:rsidRPr="009E1247">
        <w:rPr>
          <w:rFonts w:ascii="Arial" w:hAnsi="Arial" w:cs="Arial"/>
          <w:color w:val="000000"/>
          <w:sz w:val="24"/>
          <w:szCs w:val="24"/>
          <w:lang w:val="en-US"/>
        </w:rPr>
        <w:t>c</w:t>
      </w:r>
      <w:r w:rsidRPr="009E1247">
        <w:rPr>
          <w:rFonts w:ascii="Arial" w:hAnsi="Arial" w:cs="Arial"/>
          <w:color w:val="000000"/>
          <w:sz w:val="24"/>
          <w:szCs w:val="24"/>
        </w:rPr>
        <w:t>ум Республики Узбекистан;</w:t>
      </w:r>
    </w:p>
    <w:p w14:paraId="5DD47F89" w14:textId="6D84334D" w:rsidR="00ED01C4" w:rsidRPr="00894EE3" w:rsidRDefault="00ED01C4" w:rsidP="00ED01C4">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894EE3">
        <w:rPr>
          <w:rFonts w:ascii="Arial" w:hAnsi="Arial" w:cs="Arial"/>
          <w:szCs w:val="24"/>
        </w:rPr>
        <w:t>Срок выполнени</w:t>
      </w:r>
      <w:r w:rsidR="009E1247" w:rsidRPr="00894EE3">
        <w:rPr>
          <w:rFonts w:ascii="Arial" w:hAnsi="Arial" w:cs="Arial"/>
          <w:szCs w:val="24"/>
        </w:rPr>
        <w:t>я</w:t>
      </w:r>
      <w:r w:rsidRPr="00894EE3">
        <w:rPr>
          <w:rFonts w:ascii="Arial" w:hAnsi="Arial" w:cs="Arial"/>
          <w:szCs w:val="24"/>
        </w:rPr>
        <w:t xml:space="preserve"> работ: </w:t>
      </w:r>
    </w:p>
    <w:p w14:paraId="3C2D8B6D" w14:textId="1AEC2C5B" w:rsidR="00ED01C4" w:rsidRPr="00894EE3" w:rsidRDefault="00ED01C4" w:rsidP="00ED01C4">
      <w:pPr>
        <w:pStyle w:val="21"/>
        <w:numPr>
          <w:ilvl w:val="0"/>
          <w:numId w:val="17"/>
        </w:numPr>
        <w:tabs>
          <w:tab w:val="left" w:pos="-2800"/>
          <w:tab w:val="left" w:pos="-2520"/>
          <w:tab w:val="left" w:pos="-2289"/>
          <w:tab w:val="left" w:pos="327"/>
        </w:tabs>
        <w:ind w:left="0" w:firstLine="567"/>
        <w:rPr>
          <w:rFonts w:ascii="Arial" w:hAnsi="Arial" w:cs="Arial"/>
          <w:szCs w:val="24"/>
        </w:rPr>
      </w:pPr>
      <w:r w:rsidRPr="00894EE3">
        <w:rPr>
          <w:rFonts w:ascii="Arial" w:hAnsi="Arial" w:cs="Arial"/>
          <w:szCs w:val="24"/>
        </w:rPr>
        <w:t xml:space="preserve">не более </w:t>
      </w:r>
      <w:r w:rsidR="00DA123B" w:rsidRPr="00894EE3">
        <w:rPr>
          <w:rFonts w:ascii="Arial" w:hAnsi="Arial" w:cs="Arial"/>
          <w:szCs w:val="24"/>
          <w:lang w:val="uz-Cyrl-UZ"/>
        </w:rPr>
        <w:t>6 месяцев.</w:t>
      </w:r>
    </w:p>
    <w:p w14:paraId="5B5F3519" w14:textId="77777777" w:rsidR="00ED01C4" w:rsidRDefault="00ED01C4" w:rsidP="00ED01C4">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Цены на предлагаемые товары (работ, услуг),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4E2D8A26" w14:textId="77777777" w:rsidR="00ED01C4" w:rsidRPr="00174439" w:rsidRDefault="00ED01C4" w:rsidP="00ED01C4">
      <w:pPr>
        <w:pStyle w:val="a5"/>
        <w:numPr>
          <w:ilvl w:val="0"/>
          <w:numId w:val="21"/>
        </w:numPr>
        <w:shd w:val="clear" w:color="auto" w:fill="FFFFFF"/>
        <w:ind w:left="0" w:firstLine="567"/>
        <w:jc w:val="both"/>
        <w:rPr>
          <w:rFonts w:ascii="Arial" w:hAnsi="Arial" w:cs="Arial"/>
          <w:color w:val="000000" w:themeColor="text1"/>
          <w:sz w:val="24"/>
          <w:szCs w:val="24"/>
        </w:rPr>
      </w:pPr>
      <w:r>
        <w:rPr>
          <w:rFonts w:ascii="Arial" w:hAnsi="Arial" w:cs="Arial"/>
          <w:sz w:val="24"/>
          <w:szCs w:val="24"/>
          <w:lang w:val="uz-Cyrl-UZ"/>
        </w:rPr>
        <w:t xml:space="preserve">С победителем </w:t>
      </w:r>
      <w:r>
        <w:rPr>
          <w:rFonts w:ascii="Arial" w:hAnsi="Arial" w:cs="Arial"/>
          <w:sz w:val="24"/>
          <w:szCs w:val="24"/>
        </w:rPr>
        <w:t xml:space="preserve">тендера </w:t>
      </w:r>
      <w:r>
        <w:rPr>
          <w:rFonts w:ascii="Arial" w:hAnsi="Arial" w:cs="Arial"/>
          <w:sz w:val="24"/>
          <w:szCs w:val="24"/>
          <w:lang w:val="uz-Cyrl-UZ"/>
        </w:rPr>
        <w:t>заключится контракт (договор) по форме предоставленный со строны Заказчика</w:t>
      </w:r>
      <w:r w:rsidRPr="00754923">
        <w:rPr>
          <w:rFonts w:ascii="Arial" w:hAnsi="Arial" w:cs="Arial"/>
          <w:color w:val="000000" w:themeColor="text1"/>
          <w:sz w:val="24"/>
          <w:szCs w:val="24"/>
          <w:lang w:val="uz-Cyrl-UZ"/>
        </w:rPr>
        <w:t>.</w:t>
      </w:r>
      <w:r w:rsidRPr="00CF5770">
        <w:rPr>
          <w:rFonts w:ascii="Arial" w:hAnsi="Arial" w:cs="Arial"/>
          <w:color w:val="000000" w:themeColor="text1"/>
          <w:sz w:val="24"/>
          <w:szCs w:val="24"/>
          <w:lang w:val="uz-Cyrl-UZ"/>
        </w:rPr>
        <w:t xml:space="preserve"> </w:t>
      </w:r>
      <w:r w:rsidRPr="009612AB">
        <w:rPr>
          <w:rFonts w:ascii="Arial" w:hAnsi="Arial" w:cs="Arial"/>
          <w:color w:val="000000" w:themeColor="text1"/>
          <w:sz w:val="24"/>
          <w:szCs w:val="24"/>
          <w:lang w:val="uz-Cyrl-UZ"/>
        </w:rPr>
        <w:t xml:space="preserve">Контроль за исполнением данного </w:t>
      </w:r>
      <w:r>
        <w:rPr>
          <w:rFonts w:ascii="Arial" w:hAnsi="Arial" w:cs="Arial"/>
          <w:color w:val="000000" w:themeColor="text1"/>
          <w:sz w:val="24"/>
          <w:szCs w:val="24"/>
          <w:lang w:val="uz-Cyrl-UZ"/>
        </w:rPr>
        <w:t>решения возла</w:t>
      </w:r>
      <w:r w:rsidRPr="009612AB">
        <w:rPr>
          <w:rFonts w:ascii="Arial" w:hAnsi="Arial" w:cs="Arial"/>
          <w:color w:val="000000" w:themeColor="text1"/>
          <w:sz w:val="24"/>
          <w:szCs w:val="24"/>
          <w:lang w:val="uz-Cyrl-UZ"/>
        </w:rPr>
        <w:t>гается на инициатора.</w:t>
      </w:r>
    </w:p>
    <w:p w14:paraId="4419C3F9" w14:textId="77777777" w:rsidR="00ED01C4" w:rsidRPr="009E1247" w:rsidRDefault="00ED01C4" w:rsidP="00ED01C4">
      <w:pPr>
        <w:tabs>
          <w:tab w:val="left" w:pos="0"/>
        </w:tabs>
        <w:jc w:val="center"/>
        <w:rPr>
          <w:rFonts w:ascii="Arial" w:hAnsi="Arial" w:cs="Arial"/>
          <w:bCs/>
          <w:color w:val="000000"/>
          <w:sz w:val="14"/>
          <w:szCs w:val="14"/>
        </w:rPr>
      </w:pPr>
    </w:p>
    <w:p w14:paraId="2B7FFE13" w14:textId="77777777" w:rsidR="00ED01C4" w:rsidRDefault="00ED01C4" w:rsidP="00ED01C4">
      <w:pPr>
        <w:tabs>
          <w:tab w:val="left" w:pos="0"/>
        </w:tabs>
        <w:jc w:val="center"/>
        <w:rPr>
          <w:rFonts w:ascii="Arial" w:hAnsi="Arial" w:cs="Arial"/>
          <w:b/>
          <w:bCs/>
          <w:color w:val="000000"/>
          <w:sz w:val="24"/>
          <w:szCs w:val="24"/>
        </w:rPr>
      </w:pPr>
      <w:r>
        <w:rPr>
          <w:rFonts w:ascii="Arial" w:hAnsi="Arial" w:cs="Arial"/>
          <w:b/>
          <w:color w:val="000000"/>
          <w:sz w:val="24"/>
          <w:szCs w:val="24"/>
        </w:rPr>
        <w:t xml:space="preserve">РАЗДЕЛ </w:t>
      </w:r>
      <w:r>
        <w:rPr>
          <w:rFonts w:ascii="Arial" w:hAnsi="Arial" w:cs="Arial"/>
          <w:b/>
          <w:bCs/>
          <w:color w:val="000000"/>
          <w:sz w:val="24"/>
          <w:szCs w:val="24"/>
          <w:lang w:val="en-US"/>
        </w:rPr>
        <w:t>III</w:t>
      </w:r>
      <w:r>
        <w:rPr>
          <w:rFonts w:ascii="Arial" w:hAnsi="Arial" w:cs="Arial"/>
          <w:b/>
          <w:bCs/>
          <w:color w:val="000000"/>
          <w:sz w:val="24"/>
          <w:szCs w:val="24"/>
        </w:rPr>
        <w:t>. ТЕХНИЧЕСКАЯ ЧАСТЬ</w:t>
      </w:r>
    </w:p>
    <w:p w14:paraId="6842F7D7" w14:textId="77777777" w:rsidR="00ED01C4" w:rsidRPr="00C7736B" w:rsidRDefault="00ED01C4" w:rsidP="00ED01C4">
      <w:pPr>
        <w:tabs>
          <w:tab w:val="left" w:pos="0"/>
        </w:tabs>
        <w:jc w:val="center"/>
        <w:rPr>
          <w:rFonts w:ascii="Arial" w:hAnsi="Arial" w:cs="Arial"/>
          <w:bCs/>
          <w:color w:val="000000"/>
          <w:sz w:val="14"/>
          <w:szCs w:val="14"/>
          <w:lang w:val="en-US"/>
        </w:rPr>
      </w:pPr>
    </w:p>
    <w:p w14:paraId="6C2AE43F" w14:textId="77777777" w:rsidR="00ED01C4" w:rsidRDefault="00ED01C4" w:rsidP="00ED01C4">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Количество, перечень и технические характеристики закупаемых товаров (работ и услуг) указаны в Технической спецификации продукции (далее «Техническое задание»), которое является неотъемлемой частью настоящей тендерной документации.</w:t>
      </w:r>
    </w:p>
    <w:p w14:paraId="035C9E7A" w14:textId="12A4D2FC" w:rsidR="00ED01C4" w:rsidRDefault="00ED01C4" w:rsidP="00ED01C4">
      <w:pPr>
        <w:tabs>
          <w:tab w:val="left" w:pos="567"/>
        </w:tabs>
        <w:ind w:firstLine="567"/>
        <w:jc w:val="both"/>
        <w:rPr>
          <w:rFonts w:ascii="Arial" w:hAnsi="Arial" w:cs="Arial"/>
          <w:b/>
          <w:sz w:val="24"/>
          <w:szCs w:val="24"/>
        </w:rPr>
      </w:pPr>
      <w:r>
        <w:rPr>
          <w:rFonts w:ascii="Arial" w:hAnsi="Arial" w:cs="Arial"/>
          <w:sz w:val="24"/>
          <w:szCs w:val="24"/>
        </w:rPr>
        <w:t xml:space="preserve">Участники тендера оформляют техническую часть Тендерного предложения в соответствии с требованиями, определенными </w:t>
      </w:r>
      <w:r w:rsidR="009E1247">
        <w:rPr>
          <w:rFonts w:ascii="Arial" w:hAnsi="Arial" w:cs="Arial"/>
          <w:sz w:val="24"/>
          <w:szCs w:val="24"/>
        </w:rPr>
        <w:t xml:space="preserve">в </w:t>
      </w:r>
      <w:r>
        <w:rPr>
          <w:rFonts w:ascii="Arial" w:hAnsi="Arial" w:cs="Arial"/>
          <w:sz w:val="24"/>
          <w:szCs w:val="24"/>
        </w:rPr>
        <w:t>Техническом задании.</w:t>
      </w:r>
    </w:p>
    <w:p w14:paraId="75B91905" w14:textId="77777777" w:rsidR="00ED01C4" w:rsidRDefault="00ED01C4" w:rsidP="00ED01C4">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901C37C" w14:textId="77777777" w:rsidR="00ED01C4" w:rsidRDefault="00ED01C4" w:rsidP="00ED01C4">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предоставленные не по форме, не полностью соответствующие требованиям Тендерных документов, в том числе требованиям по оформлению и предоставлению документов, либо определить условия дальнейшего рассмотрения тендерного предложения, известив об этом участника тендера.</w:t>
      </w:r>
    </w:p>
    <w:p w14:paraId="71FAD02A" w14:textId="11177C9F" w:rsidR="0095687C" w:rsidRPr="0095687C" w:rsidRDefault="00ED01C4" w:rsidP="00ED01C4">
      <w:pPr>
        <w:rPr>
          <w:rFonts w:ascii="Arial" w:hAnsi="Arial" w:cs="Arial"/>
          <w:b/>
          <w:caps/>
          <w:sz w:val="24"/>
          <w:szCs w:val="24"/>
        </w:rPr>
      </w:pPr>
      <w:r w:rsidRPr="00DA1E56">
        <w:rPr>
          <w:rFonts w:ascii="Arial" w:hAnsi="Arial" w:cs="Arial"/>
          <w:b/>
          <w:caps/>
          <w:sz w:val="24"/>
          <w:szCs w:val="24"/>
        </w:rPr>
        <w:br w:type="page"/>
      </w:r>
    </w:p>
    <w:p w14:paraId="52106070" w14:textId="77777777" w:rsidR="003E753B" w:rsidRPr="003E753B" w:rsidRDefault="003E753B" w:rsidP="003E753B">
      <w:pPr>
        <w:tabs>
          <w:tab w:val="left" w:pos="567"/>
        </w:tabs>
        <w:ind w:firstLine="567"/>
        <w:jc w:val="center"/>
        <w:rPr>
          <w:rFonts w:ascii="Arial" w:hAnsi="Arial" w:cs="Arial"/>
          <w:b/>
          <w:bCs/>
          <w:sz w:val="24"/>
          <w:szCs w:val="24"/>
        </w:rPr>
      </w:pPr>
      <w:bookmarkStart w:id="1" w:name="_Hlk181787543"/>
      <w:r w:rsidRPr="003E753B">
        <w:rPr>
          <w:rFonts w:ascii="Arial" w:hAnsi="Arial" w:cs="Arial"/>
          <w:b/>
          <w:bCs/>
          <w:sz w:val="24"/>
          <w:szCs w:val="24"/>
        </w:rPr>
        <w:lastRenderedPageBreak/>
        <w:t>ТЕХНИЧЕСКИЕ ТРЕБОВАНИЯ</w:t>
      </w:r>
    </w:p>
    <w:p w14:paraId="5950806D" w14:textId="77777777" w:rsidR="003E753B" w:rsidRPr="003E753B" w:rsidRDefault="003E753B" w:rsidP="003E753B">
      <w:pPr>
        <w:tabs>
          <w:tab w:val="left" w:pos="567"/>
        </w:tabs>
        <w:ind w:firstLine="567"/>
        <w:jc w:val="center"/>
        <w:rPr>
          <w:rFonts w:ascii="Arial" w:hAnsi="Arial" w:cs="Arial"/>
          <w:b/>
          <w:bCs/>
          <w:sz w:val="24"/>
          <w:szCs w:val="24"/>
        </w:rPr>
      </w:pPr>
      <w:r w:rsidRPr="003E753B">
        <w:rPr>
          <w:rFonts w:ascii="Arial" w:hAnsi="Arial" w:cs="Arial"/>
          <w:b/>
          <w:bCs/>
          <w:sz w:val="24"/>
          <w:szCs w:val="24"/>
        </w:rPr>
        <w:t xml:space="preserve">К </w:t>
      </w:r>
      <w:bookmarkStart w:id="2" w:name="_Hlk181787081"/>
      <w:r w:rsidRPr="003E753B">
        <w:rPr>
          <w:rFonts w:ascii="Arial" w:hAnsi="Arial" w:cs="Arial"/>
          <w:b/>
          <w:bCs/>
          <w:sz w:val="24"/>
          <w:szCs w:val="24"/>
        </w:rPr>
        <w:t>ПРОЕКТУ ПО РАЗРАБОТКЕ И ВНЕДРЕНИЮ СИСТЕМЫ KPI В БАНКЕ</w:t>
      </w:r>
      <w:bookmarkEnd w:id="2"/>
    </w:p>
    <w:bookmarkEnd w:id="1"/>
    <w:p w14:paraId="005BCA57" w14:textId="77777777" w:rsidR="003E753B" w:rsidRPr="003E753B" w:rsidRDefault="003E753B" w:rsidP="003E753B">
      <w:pPr>
        <w:tabs>
          <w:tab w:val="left" w:pos="567"/>
        </w:tabs>
        <w:ind w:firstLine="567"/>
        <w:jc w:val="both"/>
        <w:rPr>
          <w:rFonts w:ascii="Arial" w:hAnsi="Arial" w:cs="Arial"/>
          <w:sz w:val="24"/>
          <w:szCs w:val="24"/>
        </w:rPr>
      </w:pPr>
    </w:p>
    <w:p w14:paraId="5C6E1EEE"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ab/>
        <w:t xml:space="preserve">Разработка и внедрение эффективной вертикально-горизонтальной системы ключевых показателей эффективности в подразделениях ЧАКБ «Ориент </w:t>
      </w:r>
      <w:proofErr w:type="spellStart"/>
      <w:r w:rsidRPr="003E753B">
        <w:rPr>
          <w:rFonts w:ascii="Arial" w:hAnsi="Arial" w:cs="Arial"/>
          <w:sz w:val="24"/>
          <w:szCs w:val="24"/>
        </w:rPr>
        <w:t>Финанс</w:t>
      </w:r>
      <w:proofErr w:type="spellEnd"/>
      <w:r w:rsidRPr="003E753B">
        <w:rPr>
          <w:rFonts w:ascii="Arial" w:hAnsi="Arial" w:cs="Arial"/>
          <w:sz w:val="24"/>
          <w:szCs w:val="24"/>
        </w:rPr>
        <w:t xml:space="preserve">» (далее - Банк), </w:t>
      </w:r>
      <w:bookmarkStart w:id="3" w:name="_Hlk181786979"/>
      <w:r w:rsidRPr="003E753B">
        <w:rPr>
          <w:rFonts w:ascii="Arial" w:hAnsi="Arial" w:cs="Arial"/>
          <w:sz w:val="24"/>
          <w:szCs w:val="24"/>
        </w:rPr>
        <w:t xml:space="preserve">с целью совершенствования текущей системы мотивации персонала, которая впоследствии станет стимулом для реализации и достижения целей и задач заложенных в Стратегии развития банка на 2024-2030 гг. </w:t>
      </w:r>
    </w:p>
    <w:bookmarkEnd w:id="3"/>
    <w:p w14:paraId="07A57A91"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ab/>
        <w:t xml:space="preserve">В частности, Проект внедрение ключевых показателей эффективности (далее - KPI) в банке (далее – Проект) должен включать: </w:t>
      </w:r>
    </w:p>
    <w:p w14:paraId="725BAFF7"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Этап №1</w:t>
      </w:r>
    </w:p>
    <w:p w14:paraId="427A85C6"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1.1 Изучение (диагностика) существующей системы KPI в банке на всех уровнях как по вертикали так и по горизонтали, в том числе, но не ограничиваясь параметрами установленных на текущий момент KPI (принципы расчета, веса,  частота пересмотра, методы контроля, используемые программные комплексы, объективность и эффективность, соответствия их задачам, целям и другим параметрам) согласно Стратегии развития на 2024-2030 гг.;</w:t>
      </w:r>
    </w:p>
    <w:p w14:paraId="716ADE42"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1.2 Ознакомление со Стратегией </w:t>
      </w:r>
      <w:bookmarkStart w:id="4" w:name="_Hlk181786915"/>
      <w:r w:rsidRPr="003E753B">
        <w:rPr>
          <w:rFonts w:ascii="Arial" w:hAnsi="Arial" w:cs="Arial"/>
          <w:sz w:val="24"/>
          <w:szCs w:val="24"/>
        </w:rPr>
        <w:t>развития банка на 2024-2030 гг</w:t>
      </w:r>
      <w:bookmarkEnd w:id="4"/>
      <w:r w:rsidRPr="003E753B">
        <w:rPr>
          <w:rFonts w:ascii="Arial" w:hAnsi="Arial" w:cs="Arial"/>
          <w:sz w:val="24"/>
          <w:szCs w:val="24"/>
        </w:rPr>
        <w:t>. и определение совместно с руководством банка иных сопутствующих атрибутов и вопросов, которые в последствии сформируют основу для разработки KPI;</w:t>
      </w:r>
    </w:p>
    <w:p w14:paraId="2BDD884F"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Этап №2</w:t>
      </w:r>
    </w:p>
    <w:p w14:paraId="6CC2FBC3"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2.1 Разработку и согласование KPI (соответствующим принципам SMART) по бизнес (зарабатывающим) подразделениям по всей вертикали и горизонтали (от Филиалов и вверх по вертикали до головного офиса), в том числе ориентируясь на результаты Этапа №1; </w:t>
      </w:r>
    </w:p>
    <w:p w14:paraId="0F416978"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2.2 Разработку и согласование KPI (соответствующим принципам SMART) для вспомогательных (поддерживающих бизнес) подразделений по всей вертикали и горизонтали (от Филиалов и вверх по вертикали до головного офиса), в том числе ориентируясь на результаты Этапа №1</w:t>
      </w:r>
    </w:p>
    <w:p w14:paraId="5B77DD5C"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2.3 Разработка KPI на уровне Правления и НС (в том числе с целью иерархичного каскадирования ключевых показателей эффективности «Сверху-вниз и «снизу-вверх»);</w:t>
      </w:r>
    </w:p>
    <w:p w14:paraId="2073F82D"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2.4 Формирование общего перечня/реестра/карты KPI в целом по банку, взаимосвязанных и взаимодополняемых друг друга с прозрачным механизмами реализации, достаточно облегченными принципами расчета и управления, с достаточным уровнем контроля и изменений;</w:t>
      </w:r>
    </w:p>
    <w:p w14:paraId="1C04A374"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2.5 Доработка или разработка внутренней нормативно-методологической базы в рамках проекта, которая будет включать в себя (но не ограничиваться) – Политикой банка в области KPI, Методологиями формирования KPI в целом по банку или по направлениям и по уровням, Должностными инструкциями ответственных сотрудников и др.;</w:t>
      </w:r>
    </w:p>
    <w:p w14:paraId="78FF4917"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2.6 Помощь в формировании и/или разработке автоматизированной программы, автоматизированной системы, позволяющей централизовано вести работу с KPI в банке; </w:t>
      </w:r>
    </w:p>
    <w:p w14:paraId="74A40125"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2.7 Подготовка обучающих материалов и обучение сотрудников банка по KPI, а именно, что такое KPI, для каких целей вводится, как введение KPI повлияет на деятельность банка в целом и на систему и объем мотивации сотрудников, как часто будет пересматриваться, каким образом будет </w:t>
      </w:r>
      <w:proofErr w:type="spellStart"/>
      <w:r w:rsidRPr="003E753B">
        <w:rPr>
          <w:rFonts w:ascii="Arial" w:hAnsi="Arial" w:cs="Arial"/>
          <w:sz w:val="24"/>
          <w:szCs w:val="24"/>
        </w:rPr>
        <w:t>каскадироваться</w:t>
      </w:r>
      <w:proofErr w:type="spellEnd"/>
      <w:r w:rsidRPr="003E753B">
        <w:rPr>
          <w:rFonts w:ascii="Arial" w:hAnsi="Arial" w:cs="Arial"/>
          <w:sz w:val="24"/>
          <w:szCs w:val="24"/>
        </w:rPr>
        <w:t xml:space="preserve"> и другие сопутствующие данному проекту параметры;</w:t>
      </w:r>
    </w:p>
    <w:p w14:paraId="52CCEA24"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2.8. Сформированную структуру или команду по мониторингу и поддержки внедрения показателей эффективности из числа сотрудников Банка; </w:t>
      </w:r>
      <w:r w:rsidRPr="003E753B">
        <w:rPr>
          <w:rFonts w:ascii="Arial" w:hAnsi="Arial" w:cs="Arial"/>
          <w:sz w:val="24"/>
          <w:szCs w:val="24"/>
        </w:rPr>
        <w:tab/>
      </w:r>
    </w:p>
    <w:p w14:paraId="1A3F511B"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2.9 Предоставление консультаций по иным возникающим вопросам по разработке и внедрении KPI показателей.</w:t>
      </w:r>
    </w:p>
    <w:p w14:paraId="0A172D1D" w14:textId="77777777" w:rsidR="003E753B" w:rsidRPr="003E753B" w:rsidRDefault="003E753B" w:rsidP="003E753B">
      <w:pPr>
        <w:tabs>
          <w:tab w:val="left" w:pos="567"/>
        </w:tabs>
        <w:ind w:firstLine="567"/>
        <w:jc w:val="both"/>
        <w:rPr>
          <w:rFonts w:ascii="Arial" w:hAnsi="Arial" w:cs="Arial"/>
          <w:sz w:val="24"/>
          <w:szCs w:val="24"/>
        </w:rPr>
      </w:pPr>
    </w:p>
    <w:p w14:paraId="73E2ED25" w14:textId="77777777" w:rsidR="003E753B" w:rsidRPr="003E753B" w:rsidRDefault="003E753B" w:rsidP="003E753B">
      <w:pPr>
        <w:tabs>
          <w:tab w:val="left" w:pos="567"/>
        </w:tabs>
        <w:ind w:firstLine="567"/>
        <w:jc w:val="center"/>
        <w:rPr>
          <w:rFonts w:ascii="Arial" w:hAnsi="Arial" w:cs="Arial"/>
          <w:b/>
          <w:bCs/>
          <w:sz w:val="24"/>
          <w:szCs w:val="24"/>
        </w:rPr>
      </w:pPr>
      <w:r w:rsidRPr="003E753B">
        <w:rPr>
          <w:rFonts w:ascii="Arial" w:hAnsi="Arial" w:cs="Arial"/>
          <w:b/>
          <w:bCs/>
          <w:sz w:val="24"/>
          <w:szCs w:val="24"/>
        </w:rPr>
        <w:lastRenderedPageBreak/>
        <w:t>НАЗНАЧЕНИЕ И ЦЕЛИ РЕАЛИЗАЦИИ ПРОЕКТА</w:t>
      </w:r>
    </w:p>
    <w:p w14:paraId="63B0A47E" w14:textId="77777777" w:rsidR="003E753B" w:rsidRPr="003E753B" w:rsidRDefault="003E753B" w:rsidP="003E753B">
      <w:pPr>
        <w:tabs>
          <w:tab w:val="left" w:pos="567"/>
        </w:tabs>
        <w:ind w:firstLine="567"/>
        <w:jc w:val="both"/>
        <w:rPr>
          <w:rFonts w:ascii="Arial" w:hAnsi="Arial" w:cs="Arial"/>
          <w:sz w:val="24"/>
          <w:szCs w:val="24"/>
        </w:rPr>
      </w:pPr>
    </w:p>
    <w:p w14:paraId="0AA35FF3" w14:textId="77777777" w:rsidR="003E753B" w:rsidRP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НАЗНАЧЕНИЕ ПРОЕКТА:</w:t>
      </w:r>
    </w:p>
    <w:p w14:paraId="38A4AF84"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Основным назначением настоящего проекта является разработка консалтинговой компанией комплекса мер (включая разработку пакета внутренних нормативных документов) для внедрения KPI во всех подразделениях банка. </w:t>
      </w:r>
    </w:p>
    <w:p w14:paraId="20EE244F" w14:textId="77777777" w:rsidR="003E753B" w:rsidRPr="003E753B" w:rsidRDefault="003E753B" w:rsidP="003E753B">
      <w:pPr>
        <w:tabs>
          <w:tab w:val="left" w:pos="567"/>
        </w:tabs>
        <w:ind w:firstLine="567"/>
        <w:jc w:val="both"/>
        <w:rPr>
          <w:rFonts w:ascii="Arial" w:hAnsi="Arial" w:cs="Arial"/>
          <w:sz w:val="24"/>
          <w:szCs w:val="24"/>
        </w:rPr>
      </w:pPr>
    </w:p>
    <w:p w14:paraId="6AF3BDDE" w14:textId="77777777" w:rsidR="003E753B" w:rsidRP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 xml:space="preserve">ЦЕЛЬ РЕАЛИЗАЦИИ ПРОЕКТА: </w:t>
      </w:r>
    </w:p>
    <w:p w14:paraId="23C7DF51"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Основной целью реализации данного проекта является создание и организация функционирования прозрачной системы оценки и управления эффективности персонала в банке.</w:t>
      </w:r>
    </w:p>
    <w:p w14:paraId="45CEEF08" w14:textId="77777777" w:rsidR="003E753B" w:rsidRPr="003E753B" w:rsidRDefault="003E753B" w:rsidP="003E753B">
      <w:pPr>
        <w:tabs>
          <w:tab w:val="left" w:pos="567"/>
        </w:tabs>
        <w:ind w:firstLine="567"/>
        <w:jc w:val="both"/>
        <w:rPr>
          <w:rFonts w:ascii="Arial" w:hAnsi="Arial" w:cs="Arial"/>
          <w:sz w:val="24"/>
          <w:szCs w:val="24"/>
        </w:rPr>
      </w:pPr>
    </w:p>
    <w:p w14:paraId="2B28418B" w14:textId="77777777" w:rsidR="003E753B" w:rsidRPr="003C1692" w:rsidRDefault="003E753B" w:rsidP="003E753B">
      <w:pPr>
        <w:pStyle w:val="paragraph"/>
        <w:shd w:val="clear" w:color="auto" w:fill="FFFFFF" w:themeFill="background1"/>
        <w:spacing w:before="0" w:beforeAutospacing="0" w:after="0" w:afterAutospacing="0" w:line="276" w:lineRule="auto"/>
        <w:ind w:firstLine="567"/>
        <w:jc w:val="both"/>
        <w:textAlignment w:val="baseline"/>
        <w:rPr>
          <w:rStyle w:val="normaltextrun"/>
          <w:rFonts w:ascii="Arial" w:hAnsi="Arial" w:cs="Arial"/>
          <w:b/>
          <w:bCs/>
          <w:lang w:val="uz-Cyrl-UZ"/>
        </w:rPr>
      </w:pPr>
      <w:bookmarkStart w:id="5" w:name="_Toc444972982"/>
      <w:bookmarkStart w:id="6" w:name="_Toc448943970"/>
      <w:bookmarkStart w:id="7" w:name="_Toc452041658"/>
      <w:r w:rsidRPr="003C1692">
        <w:rPr>
          <w:rStyle w:val="normaltextrun"/>
          <w:rFonts w:ascii="Arial" w:hAnsi="Arial" w:cs="Arial"/>
          <w:b/>
          <w:bCs/>
          <w:caps/>
        </w:rPr>
        <w:t>Краткие сведения о</w:t>
      </w:r>
      <w:bookmarkEnd w:id="5"/>
      <w:bookmarkEnd w:id="6"/>
      <w:bookmarkEnd w:id="7"/>
      <w:r w:rsidRPr="003C1692">
        <w:rPr>
          <w:rStyle w:val="normaltextrun"/>
          <w:rFonts w:ascii="Arial" w:hAnsi="Arial" w:cs="Arial"/>
          <w:b/>
          <w:bCs/>
          <w:caps/>
          <w:lang w:val="uz-Cyrl-UZ"/>
        </w:rPr>
        <w:t xml:space="preserve"> ПРОЕКТЕ:</w:t>
      </w:r>
    </w:p>
    <w:p w14:paraId="6C06D369"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В целях оказания качественного обслуживания клиентам Банк располагает обширными каналами сервиса, которые состоят из Головного офиса, 8 центров банковских услуг и 10 офисов банковских услуг по территории страны.</w:t>
      </w:r>
    </w:p>
    <w:p w14:paraId="5CE94E4A"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Штатная численность банка составляет чуть более 1000 штатных единиц, из них в Головном офисе около 27%. </w:t>
      </w:r>
    </w:p>
    <w:p w14:paraId="7D6D637E"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Организационный объем проекта затронет все без исключения организационные единицы Банка и всех его сотрудников.</w:t>
      </w:r>
    </w:p>
    <w:p w14:paraId="688EC737" w14:textId="77777777" w:rsidR="003E753B" w:rsidRPr="003E753B" w:rsidRDefault="003E753B" w:rsidP="003E753B">
      <w:pPr>
        <w:tabs>
          <w:tab w:val="left" w:pos="567"/>
        </w:tabs>
        <w:ind w:firstLine="567"/>
        <w:jc w:val="both"/>
        <w:rPr>
          <w:rFonts w:ascii="Arial" w:hAnsi="Arial" w:cs="Arial"/>
          <w:sz w:val="24"/>
          <w:szCs w:val="24"/>
        </w:rPr>
      </w:pPr>
    </w:p>
    <w:p w14:paraId="487D7F4B" w14:textId="77777777" w:rsidR="003E753B" w:rsidRP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ТРЕБОВАНИЯ К ПЕРЕЧНЮ РАБОТ:</w:t>
      </w:r>
    </w:p>
    <w:p w14:paraId="118932D2"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Ознакомление со стратегией банка и определение совместно с руководством банка основных показателей для оценки эффективности персонала;</w:t>
      </w:r>
    </w:p>
    <w:p w14:paraId="576F5C35"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 xml:space="preserve">Изучение положений подразделений, должностных инструкций сотрудников банка, для определения показателей эффективности; </w:t>
      </w:r>
    </w:p>
    <w:p w14:paraId="663146C0"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Разработка KPI карт для бизнес подразделений (</w:t>
      </w:r>
      <w:proofErr w:type="spellStart"/>
      <w:r w:rsidRPr="003E753B">
        <w:rPr>
          <w:rFonts w:ascii="Arial" w:hAnsi="Arial" w:cs="Arial"/>
          <w:sz w:val="24"/>
          <w:szCs w:val="24"/>
        </w:rPr>
        <w:t>доходоприносящие</w:t>
      </w:r>
      <w:proofErr w:type="spellEnd"/>
      <w:r w:rsidRPr="003E753B">
        <w:rPr>
          <w:rFonts w:ascii="Arial" w:hAnsi="Arial" w:cs="Arial"/>
          <w:sz w:val="24"/>
          <w:szCs w:val="24"/>
        </w:rPr>
        <w:t xml:space="preserve">) (Головной офис и филиальная сеть) и согласование KPI показателей с руководством банка; </w:t>
      </w:r>
    </w:p>
    <w:p w14:paraId="0B742A5D"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 Разработку KPI карт для вспомогательных (поддерживающих бизнес) подразделений (Головной офис и филиальная сеть) и согласование KPI показателей с руководством банка; </w:t>
      </w:r>
    </w:p>
    <w:p w14:paraId="0289F9DF"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Разработка и согласование нормативных документов по внедрению системы мотивации персонала по KPI показателям.</w:t>
      </w:r>
    </w:p>
    <w:p w14:paraId="02438973"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 xml:space="preserve">Формирование структуры или команды для мониторинга и </w:t>
      </w:r>
      <w:proofErr w:type="spellStart"/>
      <w:r w:rsidRPr="003E753B">
        <w:rPr>
          <w:rFonts w:ascii="Arial" w:hAnsi="Arial" w:cs="Arial"/>
          <w:sz w:val="24"/>
          <w:szCs w:val="24"/>
        </w:rPr>
        <w:t>дальнейщего</w:t>
      </w:r>
      <w:proofErr w:type="spellEnd"/>
      <w:r w:rsidRPr="003E753B">
        <w:rPr>
          <w:rFonts w:ascii="Arial" w:hAnsi="Arial" w:cs="Arial"/>
          <w:sz w:val="24"/>
          <w:szCs w:val="24"/>
        </w:rPr>
        <w:t xml:space="preserve"> поддержания проекта.</w:t>
      </w:r>
    </w:p>
    <w:p w14:paraId="73FCC569"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Обучение сотрудников банка (тренинги, семинары) методам декомпозиции, каскадированию и разработке показателей эффективности.</w:t>
      </w:r>
    </w:p>
    <w:p w14:paraId="432E4CAB" w14:textId="77777777" w:rsidR="003E753B" w:rsidRPr="003E753B" w:rsidRDefault="003E753B" w:rsidP="003E753B">
      <w:pPr>
        <w:tabs>
          <w:tab w:val="left" w:pos="567"/>
        </w:tabs>
        <w:ind w:firstLine="567"/>
        <w:jc w:val="both"/>
        <w:rPr>
          <w:rFonts w:ascii="Arial" w:hAnsi="Arial" w:cs="Arial"/>
          <w:sz w:val="24"/>
          <w:szCs w:val="24"/>
        </w:rPr>
      </w:pPr>
    </w:p>
    <w:p w14:paraId="4F5812E2" w14:textId="754704BA" w:rsidR="003E753B" w:rsidRPr="0095687C" w:rsidRDefault="003E753B" w:rsidP="0095687C">
      <w:pPr>
        <w:tabs>
          <w:tab w:val="left" w:pos="567"/>
        </w:tabs>
        <w:ind w:firstLine="567"/>
        <w:jc w:val="both"/>
        <w:rPr>
          <w:rFonts w:ascii="Arial" w:hAnsi="Arial" w:cs="Arial"/>
          <w:b/>
          <w:bCs/>
          <w:sz w:val="24"/>
          <w:szCs w:val="24"/>
        </w:rPr>
      </w:pPr>
      <w:r w:rsidRPr="003E753B">
        <w:rPr>
          <w:rFonts w:ascii="Arial" w:hAnsi="Arial" w:cs="Arial"/>
          <w:b/>
          <w:bCs/>
          <w:sz w:val="24"/>
          <w:szCs w:val="24"/>
        </w:rPr>
        <w:t>УСЛОВИЯ ПРИЕМА РАБОТ И УСЛУГ.</w:t>
      </w:r>
    </w:p>
    <w:p w14:paraId="00D94F6F" w14:textId="77777777" w:rsidR="003E753B" w:rsidRPr="0095687C" w:rsidRDefault="003E753B" w:rsidP="003E753B">
      <w:pPr>
        <w:tabs>
          <w:tab w:val="left" w:pos="567"/>
        </w:tabs>
        <w:ind w:firstLine="567"/>
        <w:jc w:val="both"/>
        <w:rPr>
          <w:rFonts w:ascii="Arial" w:hAnsi="Arial" w:cs="Arial"/>
          <w:b/>
          <w:bCs/>
          <w:sz w:val="24"/>
          <w:szCs w:val="24"/>
        </w:rPr>
      </w:pPr>
      <w:r w:rsidRPr="0095687C">
        <w:rPr>
          <w:rFonts w:ascii="Arial" w:hAnsi="Arial" w:cs="Arial"/>
          <w:b/>
          <w:bCs/>
          <w:sz w:val="24"/>
          <w:szCs w:val="24"/>
        </w:rPr>
        <w:t xml:space="preserve">ПО ИТОГАМ РЕАЛИЗАЦИИ ПРОЕКТА ИСПОЛНИТЕЛЬ ДОЛЖЕН ПРЕДОСТАВИТЬ СЛЕДУЮЩИЕ РЕЗУЛЬТАТЫ: </w:t>
      </w:r>
    </w:p>
    <w:p w14:paraId="2BC8F4F2"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 xml:space="preserve">Согласованные KPI карты всех работников бизнес подразделений (Головной офис и филиальная сеть); </w:t>
      </w:r>
    </w:p>
    <w:p w14:paraId="5769B46A"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 Согласованные KPI карты всех работников вспомогательных подразделений (Головной офис и филиальная сеть); </w:t>
      </w:r>
    </w:p>
    <w:p w14:paraId="0D3B3D4F"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Положение (порядок, регламент) по мотивации персонала по KPI показателям.</w:t>
      </w:r>
    </w:p>
    <w:p w14:paraId="34ABC5FC"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 Сформированную структуру или команду по мониторингу и поддержки внедрения показателей эффективности из числа сотрудников Банка; </w:t>
      </w:r>
      <w:r w:rsidRPr="003E753B">
        <w:rPr>
          <w:rFonts w:ascii="Arial" w:hAnsi="Arial" w:cs="Arial"/>
          <w:sz w:val="24"/>
          <w:szCs w:val="24"/>
        </w:rPr>
        <w:tab/>
      </w:r>
    </w:p>
    <w:p w14:paraId="3CD7168F"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Презентации, обучающие материалы по итогам обучения сотрудников банка (тренинги, семинары).</w:t>
      </w:r>
    </w:p>
    <w:p w14:paraId="228946C4"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Дополнительно:</w:t>
      </w:r>
      <w:r w:rsidRPr="003E753B">
        <w:rPr>
          <w:rFonts w:ascii="Arial" w:hAnsi="Arial" w:cs="Arial"/>
          <w:sz w:val="24"/>
          <w:szCs w:val="24"/>
        </w:rPr>
        <w:tab/>
      </w:r>
    </w:p>
    <w:p w14:paraId="076C8661"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Рекомендации по формированию эффективной системы оплаты труда, исходя от практик ведущих банков страны и ближнего зарубежья;</w:t>
      </w:r>
    </w:p>
    <w:p w14:paraId="69BF7B2E" w14:textId="48941DC6" w:rsidR="003E753B" w:rsidRPr="003E753B" w:rsidRDefault="003E753B" w:rsidP="0095687C">
      <w:pPr>
        <w:tabs>
          <w:tab w:val="left" w:pos="567"/>
        </w:tabs>
        <w:ind w:firstLine="567"/>
        <w:jc w:val="both"/>
        <w:rPr>
          <w:rFonts w:ascii="Arial" w:hAnsi="Arial" w:cs="Arial"/>
          <w:sz w:val="24"/>
          <w:szCs w:val="24"/>
        </w:rPr>
      </w:pPr>
      <w:r w:rsidRPr="003E753B">
        <w:rPr>
          <w:rFonts w:ascii="Arial" w:hAnsi="Arial" w:cs="Arial"/>
          <w:sz w:val="24"/>
          <w:szCs w:val="24"/>
        </w:rPr>
        <w:lastRenderedPageBreak/>
        <w:t>•</w:t>
      </w:r>
      <w:r w:rsidRPr="003E753B">
        <w:rPr>
          <w:rFonts w:ascii="Arial" w:hAnsi="Arial" w:cs="Arial"/>
          <w:sz w:val="24"/>
          <w:szCs w:val="24"/>
        </w:rPr>
        <w:tab/>
        <w:t>Консультирование по возникающим вопросам сотрудников по разработке и внедрению KPI показателей.</w:t>
      </w:r>
    </w:p>
    <w:p w14:paraId="71E57E68"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xml:space="preserve">Вышеперечисленные документы составляются Исполнителем на русском и/или узбекском языках, и в утвержденной форме и согласовываются с соответствующими структурными подразделениями Банка. Документы предоставляется в бумажной форме и в электронном виде (редактируемый формат) на </w:t>
      </w:r>
      <w:proofErr w:type="spellStart"/>
      <w:r w:rsidRPr="003E753B">
        <w:rPr>
          <w:rFonts w:ascii="Arial" w:hAnsi="Arial" w:cs="Arial"/>
          <w:sz w:val="24"/>
          <w:szCs w:val="24"/>
        </w:rPr>
        <w:t>флеш</w:t>
      </w:r>
      <w:proofErr w:type="spellEnd"/>
      <w:r w:rsidRPr="003E753B">
        <w:rPr>
          <w:rFonts w:ascii="Arial" w:hAnsi="Arial" w:cs="Arial"/>
          <w:sz w:val="24"/>
          <w:szCs w:val="24"/>
        </w:rPr>
        <w:t xml:space="preserve">-накопителе не позднее даты окончания проекта. </w:t>
      </w:r>
    </w:p>
    <w:p w14:paraId="0DEEBB0F" w14:textId="77777777" w:rsidR="003E753B" w:rsidRPr="003E753B" w:rsidRDefault="003E753B" w:rsidP="003E753B">
      <w:pPr>
        <w:tabs>
          <w:tab w:val="left" w:pos="567"/>
        </w:tabs>
        <w:ind w:firstLine="567"/>
        <w:jc w:val="both"/>
        <w:rPr>
          <w:rFonts w:ascii="Arial" w:hAnsi="Arial" w:cs="Arial"/>
          <w:sz w:val="24"/>
          <w:szCs w:val="24"/>
        </w:rPr>
      </w:pPr>
    </w:p>
    <w:p w14:paraId="1A8AE4DA" w14:textId="77777777" w:rsidR="003E753B" w:rsidRP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 xml:space="preserve">ПОРЯДОК ПРИЕМА РЕЗУЛЬТАТОВ РАБОТ И УСЛУГ: </w:t>
      </w:r>
    </w:p>
    <w:p w14:paraId="5D7A2DB9"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После завершения работ по каждому этапу Исполнитель предоставляет Банку документы, относящейся к завершенному этапу работ. Если документы предоставлены в недостаточном объеме или отсутствуют, данная работа не принимается и работы/услуги будут считаться невыполненными.</w:t>
      </w:r>
    </w:p>
    <w:p w14:paraId="31835AC4" w14:textId="3F4291F3" w:rsidR="003E753B" w:rsidRDefault="003E753B" w:rsidP="0095687C">
      <w:pPr>
        <w:tabs>
          <w:tab w:val="left" w:pos="567"/>
        </w:tabs>
        <w:ind w:firstLine="567"/>
        <w:jc w:val="both"/>
        <w:rPr>
          <w:rFonts w:ascii="Arial" w:hAnsi="Arial" w:cs="Arial"/>
          <w:sz w:val="24"/>
          <w:szCs w:val="24"/>
        </w:rPr>
      </w:pPr>
      <w:r w:rsidRPr="003E753B">
        <w:rPr>
          <w:rFonts w:ascii="Arial" w:hAnsi="Arial" w:cs="Arial"/>
          <w:sz w:val="24"/>
          <w:szCs w:val="24"/>
        </w:rPr>
        <w:t>Датой сдачи - приема работ считается дата подписания Заказчиком и Исполнителем Акта приема-передачи выполненных работ/оказанных услуг по каждому этапу. Оплата по этапам осуществляется после завершения приема каждого этапа работ.</w:t>
      </w:r>
    </w:p>
    <w:p w14:paraId="77E5DE75" w14:textId="77777777" w:rsidR="0095687C" w:rsidRPr="003E753B" w:rsidRDefault="0095687C" w:rsidP="0095687C">
      <w:pPr>
        <w:tabs>
          <w:tab w:val="left" w:pos="567"/>
        </w:tabs>
        <w:ind w:firstLine="567"/>
        <w:jc w:val="both"/>
        <w:rPr>
          <w:rFonts w:ascii="Arial" w:hAnsi="Arial" w:cs="Arial"/>
          <w:sz w:val="24"/>
          <w:szCs w:val="24"/>
        </w:rPr>
      </w:pPr>
    </w:p>
    <w:p w14:paraId="173DEE6B" w14:textId="77777777" w:rsidR="003E753B" w:rsidRPr="003E753B" w:rsidRDefault="003E753B" w:rsidP="003E753B">
      <w:pPr>
        <w:tabs>
          <w:tab w:val="left" w:pos="567"/>
        </w:tabs>
        <w:ind w:firstLine="567"/>
        <w:jc w:val="both"/>
        <w:rPr>
          <w:rFonts w:ascii="Arial" w:hAnsi="Arial" w:cs="Arial"/>
          <w:b/>
          <w:bCs/>
          <w:sz w:val="24"/>
          <w:szCs w:val="24"/>
        </w:rPr>
      </w:pPr>
      <w:r w:rsidRPr="003E753B">
        <w:rPr>
          <w:rFonts w:ascii="Arial" w:hAnsi="Arial" w:cs="Arial"/>
          <w:b/>
          <w:bCs/>
          <w:sz w:val="24"/>
          <w:szCs w:val="24"/>
        </w:rPr>
        <w:t>ТРЕБОВАНИЯ К ИСПОЛНИТЕЛЮ ПРОЕКТА:</w:t>
      </w:r>
    </w:p>
    <w:p w14:paraId="3DF030D9"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 xml:space="preserve">Наличие в составе проектной команды специалистов с практическим опытом реализации внедрения показателей эффективности в передовых банках страны; </w:t>
      </w:r>
    </w:p>
    <w:p w14:paraId="428ED497"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 xml:space="preserve">Наличие в составе проектной команды специалистов, свободно владеющих русским и узбекским языками; </w:t>
      </w:r>
    </w:p>
    <w:p w14:paraId="7C7E83F0"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     Наличие в команде специалистов, с опытом работы не менее 5 (пяти) лет в ведущих банках страны и ближнего зарубежья.</w:t>
      </w:r>
    </w:p>
    <w:p w14:paraId="1C987B49"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Сроки выполнения работ должны соответствовать со сроками реализации Стратегии развития.</w:t>
      </w:r>
    </w:p>
    <w:p w14:paraId="20BE64FB" w14:textId="77777777" w:rsidR="003E753B" w:rsidRPr="003E753B" w:rsidRDefault="003E753B" w:rsidP="003E753B">
      <w:pPr>
        <w:tabs>
          <w:tab w:val="left" w:pos="567"/>
        </w:tabs>
        <w:ind w:firstLine="567"/>
        <w:jc w:val="both"/>
        <w:rPr>
          <w:rFonts w:ascii="Arial" w:hAnsi="Arial" w:cs="Arial"/>
          <w:sz w:val="24"/>
          <w:szCs w:val="24"/>
        </w:rPr>
      </w:pPr>
      <w:r w:rsidRPr="003E753B">
        <w:rPr>
          <w:rFonts w:ascii="Arial" w:hAnsi="Arial" w:cs="Arial"/>
          <w:sz w:val="24"/>
          <w:szCs w:val="24"/>
        </w:rPr>
        <w:t>•</w:t>
      </w:r>
      <w:r w:rsidRPr="003E753B">
        <w:rPr>
          <w:rFonts w:ascii="Arial" w:hAnsi="Arial" w:cs="Arial"/>
          <w:sz w:val="24"/>
          <w:szCs w:val="24"/>
        </w:rPr>
        <w:tab/>
        <w:t>Возможность оценки корректной и успешной работы системы KPI, в течение определенного времени по результатам после запуска.</w:t>
      </w:r>
    </w:p>
    <w:p w14:paraId="178FBF6A" w14:textId="77777777" w:rsidR="00ED01C4" w:rsidRPr="003E753B" w:rsidRDefault="00ED01C4" w:rsidP="003E753B">
      <w:pPr>
        <w:tabs>
          <w:tab w:val="left" w:pos="567"/>
        </w:tabs>
        <w:ind w:firstLine="567"/>
        <w:jc w:val="both"/>
        <w:rPr>
          <w:rFonts w:ascii="Arial" w:hAnsi="Arial" w:cs="Arial"/>
          <w:sz w:val="24"/>
          <w:szCs w:val="24"/>
        </w:rPr>
      </w:pPr>
    </w:p>
    <w:p w14:paraId="00AEF385" w14:textId="77777777" w:rsidR="00ED01C4" w:rsidRDefault="00ED01C4" w:rsidP="00ED01C4">
      <w:pPr>
        <w:widowControl/>
        <w:autoSpaceDE/>
        <w:autoSpaceDN/>
        <w:adjustRightInd/>
        <w:rPr>
          <w:rFonts w:ascii="Arial" w:hAnsi="Arial" w:cs="Arial"/>
          <w:b/>
          <w:caps/>
          <w:sz w:val="24"/>
          <w:szCs w:val="24"/>
        </w:rPr>
      </w:pPr>
    </w:p>
    <w:p w14:paraId="52C0D6A9" w14:textId="77777777" w:rsidR="00ED01C4" w:rsidRDefault="00ED01C4" w:rsidP="00ED01C4">
      <w:pPr>
        <w:widowControl/>
        <w:autoSpaceDE/>
        <w:autoSpaceDN/>
        <w:adjustRightInd/>
        <w:rPr>
          <w:rFonts w:ascii="Arial" w:hAnsi="Arial" w:cs="Arial"/>
          <w:b/>
          <w:caps/>
          <w:sz w:val="24"/>
          <w:szCs w:val="24"/>
        </w:rPr>
      </w:pPr>
    </w:p>
    <w:p w14:paraId="4AF7E4B7" w14:textId="77777777" w:rsidR="00ED01C4" w:rsidRDefault="00ED01C4" w:rsidP="00ED01C4">
      <w:pPr>
        <w:widowControl/>
        <w:autoSpaceDE/>
        <w:autoSpaceDN/>
        <w:adjustRightInd/>
        <w:rPr>
          <w:rFonts w:ascii="Arial" w:hAnsi="Arial" w:cs="Arial"/>
          <w:b/>
          <w:caps/>
          <w:sz w:val="24"/>
          <w:szCs w:val="24"/>
        </w:rPr>
      </w:pPr>
    </w:p>
    <w:p w14:paraId="230E2530" w14:textId="77777777" w:rsidR="00ED01C4" w:rsidRDefault="00ED01C4" w:rsidP="00ED01C4">
      <w:pPr>
        <w:widowControl/>
        <w:autoSpaceDE/>
        <w:autoSpaceDN/>
        <w:adjustRightInd/>
        <w:rPr>
          <w:rFonts w:ascii="Arial" w:hAnsi="Arial" w:cs="Arial"/>
          <w:b/>
          <w:caps/>
          <w:sz w:val="24"/>
          <w:szCs w:val="24"/>
        </w:rPr>
      </w:pPr>
    </w:p>
    <w:p w14:paraId="70B55AB5" w14:textId="77777777" w:rsidR="00ED01C4" w:rsidRDefault="00ED01C4" w:rsidP="00ED01C4">
      <w:pPr>
        <w:widowControl/>
        <w:autoSpaceDE/>
        <w:autoSpaceDN/>
        <w:adjustRightInd/>
        <w:rPr>
          <w:rFonts w:ascii="Arial" w:hAnsi="Arial" w:cs="Arial"/>
          <w:b/>
          <w:caps/>
          <w:sz w:val="24"/>
          <w:szCs w:val="24"/>
        </w:rPr>
      </w:pPr>
    </w:p>
    <w:p w14:paraId="7865BB66" w14:textId="77777777" w:rsidR="00ED01C4" w:rsidRDefault="00ED01C4" w:rsidP="00ED01C4">
      <w:pPr>
        <w:widowControl/>
        <w:autoSpaceDE/>
        <w:autoSpaceDN/>
        <w:adjustRightInd/>
        <w:rPr>
          <w:rFonts w:ascii="Arial" w:hAnsi="Arial" w:cs="Arial"/>
          <w:b/>
          <w:caps/>
          <w:sz w:val="24"/>
          <w:szCs w:val="24"/>
        </w:rPr>
      </w:pPr>
    </w:p>
    <w:p w14:paraId="71D33CC0" w14:textId="77777777" w:rsidR="00ED01C4" w:rsidRDefault="00ED01C4" w:rsidP="00ED01C4">
      <w:pPr>
        <w:widowControl/>
        <w:autoSpaceDE/>
        <w:autoSpaceDN/>
        <w:adjustRightInd/>
        <w:rPr>
          <w:rFonts w:ascii="Arial" w:hAnsi="Arial" w:cs="Arial"/>
          <w:b/>
          <w:caps/>
          <w:sz w:val="24"/>
          <w:szCs w:val="24"/>
        </w:rPr>
      </w:pPr>
    </w:p>
    <w:p w14:paraId="4FCE85F7" w14:textId="77777777" w:rsidR="00ED01C4" w:rsidRDefault="00ED01C4" w:rsidP="00ED01C4">
      <w:pPr>
        <w:widowControl/>
        <w:autoSpaceDE/>
        <w:autoSpaceDN/>
        <w:adjustRightInd/>
        <w:rPr>
          <w:rFonts w:ascii="Arial" w:hAnsi="Arial" w:cs="Arial"/>
          <w:b/>
          <w:caps/>
          <w:sz w:val="24"/>
          <w:szCs w:val="24"/>
        </w:rPr>
      </w:pPr>
    </w:p>
    <w:p w14:paraId="40F62414" w14:textId="77777777" w:rsidR="00ED01C4" w:rsidRDefault="00ED01C4" w:rsidP="00ED01C4">
      <w:pPr>
        <w:widowControl/>
        <w:autoSpaceDE/>
        <w:autoSpaceDN/>
        <w:adjustRightInd/>
        <w:rPr>
          <w:rFonts w:ascii="Arial" w:hAnsi="Arial" w:cs="Arial"/>
          <w:b/>
          <w:caps/>
          <w:sz w:val="24"/>
          <w:szCs w:val="24"/>
        </w:rPr>
      </w:pPr>
    </w:p>
    <w:p w14:paraId="3DD2FAD1" w14:textId="77777777" w:rsidR="00ED01C4" w:rsidRDefault="00ED01C4" w:rsidP="00ED01C4">
      <w:pPr>
        <w:widowControl/>
        <w:autoSpaceDE/>
        <w:autoSpaceDN/>
        <w:adjustRightInd/>
        <w:rPr>
          <w:rFonts w:ascii="Arial" w:hAnsi="Arial" w:cs="Arial"/>
          <w:b/>
          <w:caps/>
          <w:sz w:val="24"/>
          <w:szCs w:val="24"/>
        </w:rPr>
      </w:pPr>
    </w:p>
    <w:p w14:paraId="61ECFED0" w14:textId="77777777" w:rsidR="00ED01C4" w:rsidRDefault="00ED01C4" w:rsidP="00ED01C4">
      <w:pPr>
        <w:widowControl/>
        <w:autoSpaceDE/>
        <w:autoSpaceDN/>
        <w:adjustRightInd/>
        <w:rPr>
          <w:rFonts w:ascii="Arial" w:hAnsi="Arial" w:cs="Arial"/>
          <w:b/>
          <w:caps/>
          <w:sz w:val="24"/>
          <w:szCs w:val="24"/>
        </w:rPr>
      </w:pPr>
    </w:p>
    <w:p w14:paraId="5BF85810" w14:textId="77777777" w:rsidR="00ED01C4" w:rsidRDefault="00ED01C4" w:rsidP="00ED01C4">
      <w:pPr>
        <w:widowControl/>
        <w:autoSpaceDE/>
        <w:autoSpaceDN/>
        <w:adjustRightInd/>
        <w:rPr>
          <w:rFonts w:ascii="Arial" w:hAnsi="Arial" w:cs="Arial"/>
          <w:b/>
          <w:caps/>
          <w:sz w:val="24"/>
          <w:szCs w:val="24"/>
        </w:rPr>
      </w:pPr>
    </w:p>
    <w:p w14:paraId="61574A3B" w14:textId="77777777" w:rsidR="00ED01C4" w:rsidRDefault="00ED01C4" w:rsidP="00ED01C4">
      <w:pPr>
        <w:widowControl/>
        <w:autoSpaceDE/>
        <w:autoSpaceDN/>
        <w:adjustRightInd/>
        <w:rPr>
          <w:rFonts w:ascii="Arial" w:hAnsi="Arial" w:cs="Arial"/>
          <w:b/>
          <w:caps/>
          <w:sz w:val="24"/>
          <w:szCs w:val="24"/>
        </w:rPr>
      </w:pPr>
    </w:p>
    <w:p w14:paraId="6CC7B344" w14:textId="77777777" w:rsidR="00ED01C4" w:rsidRDefault="00ED01C4" w:rsidP="00ED01C4">
      <w:pPr>
        <w:widowControl/>
        <w:autoSpaceDE/>
        <w:autoSpaceDN/>
        <w:adjustRightInd/>
        <w:rPr>
          <w:rFonts w:ascii="Arial" w:hAnsi="Arial" w:cs="Arial"/>
          <w:b/>
          <w:caps/>
          <w:sz w:val="24"/>
          <w:szCs w:val="24"/>
        </w:rPr>
      </w:pPr>
    </w:p>
    <w:p w14:paraId="44351EE1" w14:textId="77777777" w:rsidR="00ED01C4" w:rsidRDefault="00ED01C4" w:rsidP="00ED01C4">
      <w:pPr>
        <w:widowControl/>
        <w:autoSpaceDE/>
        <w:autoSpaceDN/>
        <w:adjustRightInd/>
        <w:rPr>
          <w:rFonts w:ascii="Arial" w:hAnsi="Arial" w:cs="Arial"/>
          <w:b/>
          <w:caps/>
          <w:sz w:val="24"/>
          <w:szCs w:val="24"/>
        </w:rPr>
      </w:pPr>
    </w:p>
    <w:p w14:paraId="44EE7C39" w14:textId="77777777" w:rsidR="00ED01C4" w:rsidRDefault="00ED01C4" w:rsidP="00ED01C4">
      <w:pPr>
        <w:widowControl/>
        <w:autoSpaceDE/>
        <w:autoSpaceDN/>
        <w:adjustRightInd/>
        <w:rPr>
          <w:rFonts w:ascii="Arial" w:hAnsi="Arial" w:cs="Arial"/>
          <w:b/>
          <w:caps/>
          <w:sz w:val="24"/>
          <w:szCs w:val="24"/>
        </w:rPr>
      </w:pPr>
    </w:p>
    <w:p w14:paraId="0C20726C" w14:textId="77777777" w:rsidR="00ED01C4" w:rsidRDefault="00ED01C4" w:rsidP="00ED01C4">
      <w:pPr>
        <w:widowControl/>
        <w:autoSpaceDE/>
        <w:autoSpaceDN/>
        <w:adjustRightInd/>
        <w:rPr>
          <w:rFonts w:ascii="Arial" w:hAnsi="Arial" w:cs="Arial"/>
          <w:b/>
          <w:caps/>
          <w:sz w:val="24"/>
          <w:szCs w:val="24"/>
        </w:rPr>
      </w:pPr>
    </w:p>
    <w:p w14:paraId="6A4558E4" w14:textId="77777777" w:rsidR="00902CA2" w:rsidRDefault="00902CA2" w:rsidP="00ED01C4">
      <w:pPr>
        <w:widowControl/>
        <w:autoSpaceDE/>
        <w:autoSpaceDN/>
        <w:adjustRightInd/>
        <w:rPr>
          <w:rFonts w:ascii="Arial" w:hAnsi="Arial" w:cs="Arial"/>
          <w:b/>
          <w:caps/>
          <w:sz w:val="24"/>
          <w:szCs w:val="24"/>
        </w:rPr>
      </w:pPr>
    </w:p>
    <w:p w14:paraId="17F993DC" w14:textId="5CAA2654" w:rsidR="00B359E1" w:rsidRDefault="00B359E1" w:rsidP="00ED01C4">
      <w:pPr>
        <w:widowControl/>
        <w:autoSpaceDE/>
        <w:autoSpaceDN/>
        <w:adjustRightInd/>
        <w:rPr>
          <w:rFonts w:ascii="Arial" w:hAnsi="Arial" w:cs="Arial"/>
          <w:b/>
          <w:caps/>
          <w:sz w:val="24"/>
          <w:szCs w:val="24"/>
        </w:rPr>
      </w:pPr>
    </w:p>
    <w:p w14:paraId="411B2596" w14:textId="77777777" w:rsidR="002C751E" w:rsidRDefault="002C751E" w:rsidP="00ED01C4">
      <w:pPr>
        <w:widowControl/>
        <w:autoSpaceDE/>
        <w:autoSpaceDN/>
        <w:adjustRightInd/>
        <w:rPr>
          <w:rFonts w:ascii="Arial" w:hAnsi="Arial" w:cs="Arial"/>
          <w:b/>
          <w:caps/>
          <w:color w:val="000000"/>
          <w:sz w:val="24"/>
          <w:szCs w:val="24"/>
        </w:rPr>
      </w:pPr>
    </w:p>
    <w:p w14:paraId="7841C879" w14:textId="77777777" w:rsidR="002C751E" w:rsidRDefault="002C751E" w:rsidP="00ED01C4">
      <w:pPr>
        <w:widowControl/>
        <w:autoSpaceDE/>
        <w:autoSpaceDN/>
        <w:adjustRightInd/>
        <w:rPr>
          <w:rFonts w:ascii="Arial" w:hAnsi="Arial" w:cs="Arial"/>
          <w:b/>
          <w:caps/>
          <w:color w:val="000000"/>
          <w:sz w:val="24"/>
          <w:szCs w:val="24"/>
        </w:rPr>
      </w:pPr>
    </w:p>
    <w:p w14:paraId="4549E045" w14:textId="77777777" w:rsidR="002C751E" w:rsidRDefault="002C751E" w:rsidP="00ED01C4">
      <w:pPr>
        <w:widowControl/>
        <w:autoSpaceDE/>
        <w:autoSpaceDN/>
        <w:adjustRightInd/>
        <w:rPr>
          <w:rFonts w:ascii="Arial" w:hAnsi="Arial" w:cs="Arial"/>
          <w:b/>
          <w:caps/>
          <w:color w:val="000000"/>
          <w:sz w:val="24"/>
          <w:szCs w:val="24"/>
        </w:rPr>
      </w:pPr>
    </w:p>
    <w:p w14:paraId="74EC0826" w14:textId="77777777" w:rsidR="002C751E" w:rsidRDefault="002C751E" w:rsidP="00ED01C4">
      <w:pPr>
        <w:widowControl/>
        <w:autoSpaceDE/>
        <w:autoSpaceDN/>
        <w:adjustRightInd/>
        <w:rPr>
          <w:rFonts w:ascii="Arial" w:hAnsi="Arial" w:cs="Arial"/>
          <w:b/>
          <w:caps/>
          <w:color w:val="000000"/>
          <w:sz w:val="24"/>
          <w:szCs w:val="24"/>
        </w:rPr>
      </w:pPr>
    </w:p>
    <w:p w14:paraId="3D6CFCAF" w14:textId="77777777" w:rsidR="002C751E" w:rsidRDefault="002C751E" w:rsidP="00ED01C4">
      <w:pPr>
        <w:widowControl/>
        <w:autoSpaceDE/>
        <w:autoSpaceDN/>
        <w:adjustRightInd/>
        <w:rPr>
          <w:rFonts w:ascii="Arial" w:hAnsi="Arial" w:cs="Arial"/>
          <w:b/>
          <w:caps/>
          <w:color w:val="000000"/>
          <w:sz w:val="24"/>
          <w:szCs w:val="24"/>
        </w:rPr>
      </w:pPr>
    </w:p>
    <w:p w14:paraId="63261D6A" w14:textId="1E0192E4" w:rsidR="00ED01C4" w:rsidRPr="00DE382F" w:rsidRDefault="00ED01C4" w:rsidP="00ED01C4">
      <w:pPr>
        <w:widowControl/>
        <w:autoSpaceDE/>
        <w:autoSpaceDN/>
        <w:adjustRightInd/>
        <w:rPr>
          <w:rFonts w:ascii="Arial" w:hAnsi="Arial" w:cs="Arial"/>
          <w:b/>
          <w:caps/>
          <w:sz w:val="24"/>
          <w:szCs w:val="24"/>
        </w:rPr>
      </w:pPr>
      <w:r>
        <w:rPr>
          <w:rFonts w:ascii="Arial" w:hAnsi="Arial" w:cs="Arial"/>
          <w:b/>
          <w:caps/>
          <w:color w:val="000000"/>
          <w:sz w:val="24"/>
          <w:szCs w:val="24"/>
        </w:rPr>
        <w:lastRenderedPageBreak/>
        <w:t>Образцы форм</w:t>
      </w:r>
    </w:p>
    <w:p w14:paraId="484360EC" w14:textId="77777777" w:rsidR="00ED01C4" w:rsidRPr="00174439" w:rsidRDefault="00ED01C4" w:rsidP="00ED01C4">
      <w:pPr>
        <w:shd w:val="clear" w:color="auto" w:fill="FFFFFF"/>
        <w:ind w:right="96"/>
        <w:jc w:val="center"/>
        <w:rPr>
          <w:rFonts w:ascii="Arial" w:hAnsi="Arial" w:cs="Arial"/>
          <w:b/>
          <w:sz w:val="18"/>
          <w:szCs w:val="18"/>
        </w:rPr>
      </w:pPr>
    </w:p>
    <w:p w14:paraId="5BEA0969" w14:textId="77777777" w:rsidR="00ED01C4" w:rsidRDefault="00ED01C4" w:rsidP="00ED01C4">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 xml:space="preserve">№1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p>
    <w:p w14:paraId="3C77EC84" w14:textId="77777777" w:rsidR="00ED01C4" w:rsidRPr="00DF7EA7" w:rsidRDefault="00ED01C4" w:rsidP="00ED01C4">
      <w:pPr>
        <w:shd w:val="clear" w:color="auto" w:fill="FFFFFF"/>
        <w:ind w:right="96"/>
        <w:jc w:val="center"/>
        <w:rPr>
          <w:rFonts w:ascii="Arial" w:hAnsi="Arial" w:cs="Arial"/>
          <w:b/>
          <w:sz w:val="18"/>
          <w:szCs w:val="18"/>
        </w:rPr>
      </w:pPr>
    </w:p>
    <w:p w14:paraId="6C97B6EB" w14:textId="6E85B503" w:rsidR="002C751E" w:rsidRDefault="00ED01C4" w:rsidP="002C751E">
      <w:pPr>
        <w:ind w:right="-546"/>
        <w:jc w:val="center"/>
        <w:rPr>
          <w:rFonts w:ascii="Arial" w:eastAsia="PMingLiU" w:hAnsi="Arial" w:cs="Arial"/>
          <w:bCs/>
          <w:i/>
          <w:sz w:val="24"/>
          <w:szCs w:val="24"/>
          <w:u w:val="single"/>
          <w:shd w:val="clear" w:color="auto" w:fill="FFFFFF" w:themeFill="background1"/>
          <w:lang w:eastAsia="en-US"/>
        </w:rPr>
      </w:pPr>
      <w:r>
        <w:rPr>
          <w:rFonts w:ascii="Arial" w:hAnsi="Arial" w:cs="Arial"/>
          <w:b/>
          <w:bCs/>
          <w:sz w:val="24"/>
          <w:szCs w:val="24"/>
        </w:rPr>
        <w:t xml:space="preserve">Тендер </w:t>
      </w:r>
      <w:r w:rsidR="002C751E" w:rsidRPr="00DC24A3">
        <w:rPr>
          <w:rFonts w:ascii="Arial" w:hAnsi="Arial" w:cs="Arial"/>
          <w:b/>
          <w:spacing w:val="6"/>
          <w:sz w:val="24"/>
          <w:szCs w:val="24"/>
          <w:lang w:val="en-US"/>
        </w:rPr>
        <w:t>TD</w:t>
      </w:r>
      <w:r w:rsidR="002C751E" w:rsidRPr="00DC24A3">
        <w:rPr>
          <w:rFonts w:ascii="Arial" w:hAnsi="Arial" w:cs="Arial"/>
          <w:b/>
          <w:spacing w:val="6"/>
          <w:sz w:val="24"/>
          <w:szCs w:val="24"/>
        </w:rPr>
        <w:t>-06-ДПРП-2024</w:t>
      </w:r>
      <w:r w:rsidRPr="00DC24A3">
        <w:rPr>
          <w:rFonts w:ascii="Arial" w:eastAsia="PMingLiU" w:hAnsi="Arial" w:cs="Arial"/>
          <w:b/>
          <w:spacing w:val="6"/>
          <w:sz w:val="24"/>
          <w:szCs w:val="24"/>
        </w:rPr>
        <w:t xml:space="preserve"> </w:t>
      </w:r>
      <w:r w:rsidR="00636EC9"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00636EC9" w:rsidRPr="00DC24A3">
        <w:rPr>
          <w:rFonts w:ascii="Arial" w:eastAsia="PMingLiU" w:hAnsi="Arial" w:cs="Arial"/>
          <w:bCs/>
          <w:i/>
          <w:sz w:val="24"/>
          <w:szCs w:val="24"/>
          <w:u w:val="single"/>
          <w:shd w:val="clear" w:color="auto" w:fill="FFFFFF" w:themeFill="background1"/>
          <w:lang w:val="en-US" w:eastAsia="en-US"/>
        </w:rPr>
        <w:t>KPI</w:t>
      </w:r>
      <w:r w:rsidR="00636EC9" w:rsidRPr="00DC24A3">
        <w:rPr>
          <w:rFonts w:ascii="Arial" w:eastAsia="PMingLiU" w:hAnsi="Arial" w:cs="Arial"/>
          <w:bCs/>
          <w:i/>
          <w:sz w:val="24"/>
          <w:szCs w:val="24"/>
          <w:u w:val="single"/>
          <w:shd w:val="clear" w:color="auto" w:fill="FFFFFF" w:themeFill="background1"/>
          <w:lang w:eastAsia="en-US"/>
        </w:rPr>
        <w:t xml:space="preserve"> в банке».</w:t>
      </w:r>
    </w:p>
    <w:p w14:paraId="790EB1F7" w14:textId="45AF2E80" w:rsidR="00ED01C4" w:rsidRDefault="00ED01C4" w:rsidP="002C751E">
      <w:pPr>
        <w:ind w:right="-546"/>
        <w:rPr>
          <w:rFonts w:ascii="Arial" w:hAnsi="Arial" w:cs="Arial"/>
          <w:i/>
          <w:color w:val="000000"/>
          <w:sz w:val="24"/>
          <w:szCs w:val="24"/>
        </w:rPr>
      </w:pPr>
      <w:r>
        <w:rPr>
          <w:rFonts w:ascii="Arial" w:hAnsi="Arial" w:cs="Arial"/>
          <w:i/>
          <w:color w:val="000000"/>
          <w:sz w:val="24"/>
          <w:szCs w:val="24"/>
        </w:rPr>
        <w:t xml:space="preserve">Кому: </w:t>
      </w:r>
      <w:r w:rsidRPr="00DF7EA7">
        <w:rPr>
          <w:rFonts w:ascii="Arial" w:hAnsi="Arial" w:cs="Arial"/>
          <w:i/>
          <w:color w:val="000000"/>
          <w:sz w:val="24"/>
          <w:szCs w:val="24"/>
        </w:rPr>
        <w:t>Тендерному комитету</w:t>
      </w:r>
    </w:p>
    <w:p w14:paraId="43CE56C7" w14:textId="77777777" w:rsidR="00ED01C4" w:rsidRPr="00DF7EA7" w:rsidRDefault="00ED01C4" w:rsidP="00ED01C4">
      <w:pPr>
        <w:shd w:val="clear" w:color="auto" w:fill="FFFFFF"/>
        <w:ind w:right="96"/>
        <w:jc w:val="center"/>
        <w:rPr>
          <w:rFonts w:ascii="Arial" w:hAnsi="Arial" w:cs="Arial"/>
          <w:b/>
          <w:sz w:val="18"/>
          <w:szCs w:val="18"/>
        </w:rPr>
      </w:pPr>
    </w:p>
    <w:p w14:paraId="5DE3E87B" w14:textId="77777777" w:rsidR="00ED01C4" w:rsidRDefault="00ED01C4" w:rsidP="00ED01C4">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0B5AAEDF" w14:textId="77777777" w:rsidR="00ED01C4" w:rsidRPr="00DF7EA7" w:rsidRDefault="00ED01C4" w:rsidP="00ED01C4">
      <w:pPr>
        <w:shd w:val="clear" w:color="auto" w:fill="FFFFFF"/>
        <w:ind w:right="96"/>
        <w:jc w:val="center"/>
        <w:rPr>
          <w:rFonts w:ascii="Arial" w:hAnsi="Arial" w:cs="Arial"/>
          <w:b/>
          <w:sz w:val="18"/>
          <w:szCs w:val="18"/>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6192"/>
        <w:gridCol w:w="2880"/>
      </w:tblGrid>
      <w:tr w:rsidR="00ED01C4" w:rsidRPr="00DA1E56" w14:paraId="359EEE8A" w14:textId="77777777" w:rsidTr="009E124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0F361FA"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1.</w:t>
            </w:r>
          </w:p>
        </w:tc>
        <w:tc>
          <w:tcPr>
            <w:tcW w:w="6192" w:type="dxa"/>
            <w:tcBorders>
              <w:top w:val="single" w:sz="4" w:space="0" w:color="auto"/>
              <w:left w:val="single" w:sz="4" w:space="0" w:color="auto"/>
              <w:bottom w:val="single" w:sz="4" w:space="0" w:color="auto"/>
              <w:right w:val="single" w:sz="4" w:space="0" w:color="auto"/>
            </w:tcBorders>
            <w:shd w:val="clear" w:color="auto" w:fill="FFFFFF"/>
          </w:tcPr>
          <w:p w14:paraId="040279CF" w14:textId="77777777" w:rsidR="00ED01C4" w:rsidRPr="00DA1E56" w:rsidRDefault="00ED01C4" w:rsidP="009E1247">
            <w:pPr>
              <w:rPr>
                <w:rFonts w:ascii="Arial" w:hAnsi="Arial" w:cs="Arial"/>
                <w:sz w:val="24"/>
                <w:szCs w:val="24"/>
              </w:rPr>
            </w:pPr>
            <w:r w:rsidRPr="00DA1E56">
              <w:rPr>
                <w:rFonts w:ascii="Arial" w:hAnsi="Arial" w:cs="Arial"/>
                <w:sz w:val="24"/>
                <w:szCs w:val="24"/>
              </w:rPr>
              <w:t>Полное наименование юридического лица, с указанием организационно-правовой формы</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14:paraId="6E07A056" w14:textId="77777777" w:rsidR="00ED01C4" w:rsidRPr="00DA1E56" w:rsidRDefault="00ED01C4" w:rsidP="009E1247">
            <w:pPr>
              <w:rPr>
                <w:rFonts w:ascii="Arial" w:hAnsi="Arial" w:cs="Arial"/>
                <w:sz w:val="24"/>
                <w:szCs w:val="24"/>
              </w:rPr>
            </w:pPr>
          </w:p>
        </w:tc>
      </w:tr>
      <w:tr w:rsidR="00ED01C4" w:rsidRPr="00DA1E56" w14:paraId="33C3F442" w14:textId="77777777" w:rsidTr="009E1247">
        <w:trPr>
          <w:trHeight w:val="20"/>
        </w:trPr>
        <w:tc>
          <w:tcPr>
            <w:tcW w:w="567" w:type="dxa"/>
            <w:shd w:val="clear" w:color="auto" w:fill="FFFFFF"/>
            <w:vAlign w:val="center"/>
          </w:tcPr>
          <w:p w14:paraId="2D32022B"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2.</w:t>
            </w:r>
          </w:p>
        </w:tc>
        <w:tc>
          <w:tcPr>
            <w:tcW w:w="9072" w:type="dxa"/>
            <w:gridSpan w:val="2"/>
            <w:shd w:val="clear" w:color="auto" w:fill="FFFFFF"/>
            <w:vAlign w:val="center"/>
          </w:tcPr>
          <w:p w14:paraId="728A03E2" w14:textId="77777777" w:rsidR="00ED01C4" w:rsidRPr="00DA1E56" w:rsidRDefault="00ED01C4" w:rsidP="009E1247">
            <w:pPr>
              <w:rPr>
                <w:rFonts w:ascii="Arial" w:hAnsi="Arial" w:cs="Arial"/>
                <w:sz w:val="24"/>
                <w:szCs w:val="24"/>
              </w:rPr>
            </w:pPr>
            <w:r w:rsidRPr="00DA1E56">
              <w:rPr>
                <w:rFonts w:ascii="Arial" w:hAnsi="Arial" w:cs="Arial"/>
                <w:sz w:val="24"/>
                <w:szCs w:val="24"/>
              </w:rPr>
              <w:t>Информация о руководстве.</w:t>
            </w:r>
          </w:p>
        </w:tc>
      </w:tr>
      <w:tr w:rsidR="00ED01C4" w:rsidRPr="00DA1E56" w14:paraId="02427E6B" w14:textId="77777777" w:rsidTr="009E1247">
        <w:trPr>
          <w:trHeight w:val="20"/>
        </w:trPr>
        <w:tc>
          <w:tcPr>
            <w:tcW w:w="567" w:type="dxa"/>
            <w:shd w:val="clear" w:color="auto" w:fill="FFFFFF"/>
            <w:vAlign w:val="center"/>
          </w:tcPr>
          <w:p w14:paraId="7F7E44E4"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2.1</w:t>
            </w:r>
          </w:p>
        </w:tc>
        <w:tc>
          <w:tcPr>
            <w:tcW w:w="6192" w:type="dxa"/>
            <w:shd w:val="clear" w:color="auto" w:fill="FFFFFF"/>
            <w:vAlign w:val="center"/>
          </w:tcPr>
          <w:p w14:paraId="2A25D285" w14:textId="77777777" w:rsidR="00ED01C4" w:rsidRPr="00DA1E56" w:rsidRDefault="00ED01C4" w:rsidP="009E1247">
            <w:pPr>
              <w:rPr>
                <w:rFonts w:ascii="Arial" w:hAnsi="Arial" w:cs="Arial"/>
                <w:sz w:val="24"/>
                <w:szCs w:val="24"/>
              </w:rPr>
            </w:pPr>
            <w:r w:rsidRPr="00DA1E56">
              <w:rPr>
                <w:rFonts w:ascii="Arial" w:hAnsi="Arial" w:cs="Arial"/>
                <w:sz w:val="24"/>
                <w:szCs w:val="24"/>
              </w:rPr>
              <w:t>ФИО директора.</w:t>
            </w:r>
          </w:p>
        </w:tc>
        <w:tc>
          <w:tcPr>
            <w:tcW w:w="2880" w:type="dxa"/>
            <w:shd w:val="clear" w:color="auto" w:fill="FFFFFF"/>
            <w:vAlign w:val="center"/>
          </w:tcPr>
          <w:p w14:paraId="0809FD2E" w14:textId="77777777" w:rsidR="00ED01C4" w:rsidRPr="00DA1E56" w:rsidRDefault="00ED01C4" w:rsidP="009E1247">
            <w:pPr>
              <w:rPr>
                <w:rFonts w:ascii="Arial" w:hAnsi="Arial" w:cs="Arial"/>
                <w:sz w:val="24"/>
                <w:szCs w:val="24"/>
              </w:rPr>
            </w:pPr>
          </w:p>
        </w:tc>
      </w:tr>
      <w:tr w:rsidR="00ED01C4" w:rsidRPr="00DA1E56" w14:paraId="06CD6E89" w14:textId="77777777" w:rsidTr="009E1247">
        <w:trPr>
          <w:trHeight w:val="20"/>
        </w:trPr>
        <w:tc>
          <w:tcPr>
            <w:tcW w:w="567" w:type="dxa"/>
            <w:shd w:val="clear" w:color="auto" w:fill="FFFFFF"/>
            <w:vAlign w:val="center"/>
          </w:tcPr>
          <w:p w14:paraId="4BF884E5"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2.2</w:t>
            </w:r>
          </w:p>
        </w:tc>
        <w:tc>
          <w:tcPr>
            <w:tcW w:w="6192" w:type="dxa"/>
            <w:shd w:val="clear" w:color="auto" w:fill="FFFFFF"/>
            <w:vAlign w:val="center"/>
          </w:tcPr>
          <w:p w14:paraId="180F1D9D" w14:textId="77777777" w:rsidR="00ED01C4" w:rsidRPr="00DA1E56" w:rsidRDefault="00ED01C4" w:rsidP="009E1247">
            <w:pPr>
              <w:rPr>
                <w:rFonts w:ascii="Arial" w:hAnsi="Arial" w:cs="Arial"/>
                <w:sz w:val="24"/>
                <w:szCs w:val="24"/>
              </w:rPr>
            </w:pPr>
            <w:r w:rsidRPr="00DA1E56">
              <w:rPr>
                <w:rFonts w:ascii="Arial" w:hAnsi="Arial" w:cs="Arial"/>
                <w:sz w:val="24"/>
                <w:szCs w:val="24"/>
              </w:rPr>
              <w:t>ФИО главного бухгалтера.</w:t>
            </w:r>
          </w:p>
        </w:tc>
        <w:tc>
          <w:tcPr>
            <w:tcW w:w="2880" w:type="dxa"/>
            <w:shd w:val="clear" w:color="auto" w:fill="FFFFFF"/>
            <w:vAlign w:val="center"/>
          </w:tcPr>
          <w:p w14:paraId="16EFC10B" w14:textId="77777777" w:rsidR="00ED01C4" w:rsidRPr="00DA1E56" w:rsidRDefault="00ED01C4" w:rsidP="009E1247">
            <w:pPr>
              <w:rPr>
                <w:rFonts w:ascii="Arial" w:hAnsi="Arial" w:cs="Arial"/>
                <w:sz w:val="24"/>
                <w:szCs w:val="24"/>
              </w:rPr>
            </w:pPr>
          </w:p>
        </w:tc>
      </w:tr>
      <w:tr w:rsidR="00ED01C4" w:rsidRPr="00DA1E56" w14:paraId="517F8AC2" w14:textId="77777777" w:rsidTr="009E1247">
        <w:trPr>
          <w:trHeight w:val="20"/>
        </w:trPr>
        <w:tc>
          <w:tcPr>
            <w:tcW w:w="567" w:type="dxa"/>
            <w:shd w:val="clear" w:color="auto" w:fill="FFFFFF"/>
            <w:vAlign w:val="center"/>
          </w:tcPr>
          <w:p w14:paraId="12161F57"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2.3</w:t>
            </w:r>
          </w:p>
        </w:tc>
        <w:tc>
          <w:tcPr>
            <w:tcW w:w="6192" w:type="dxa"/>
            <w:shd w:val="clear" w:color="auto" w:fill="FFFFFF"/>
            <w:vAlign w:val="center"/>
          </w:tcPr>
          <w:p w14:paraId="75BD0E77" w14:textId="77777777" w:rsidR="00ED01C4" w:rsidRPr="008F2358" w:rsidRDefault="00ED01C4" w:rsidP="009E1247">
            <w:pPr>
              <w:rPr>
                <w:rFonts w:ascii="Arial" w:hAnsi="Arial" w:cs="Arial"/>
                <w:sz w:val="24"/>
                <w:szCs w:val="24"/>
              </w:rPr>
            </w:pPr>
            <w:r w:rsidRPr="00DA1E56">
              <w:rPr>
                <w:rFonts w:ascii="Arial" w:hAnsi="Arial" w:cs="Arial"/>
                <w:sz w:val="24"/>
                <w:szCs w:val="24"/>
              </w:rPr>
              <w:t xml:space="preserve">ФИО акционеров или учредителей компании, имеющие </w:t>
            </w:r>
            <w:r w:rsidRPr="00DA1E56">
              <w:rPr>
                <w:rFonts w:ascii="Arial" w:hAnsi="Arial" w:cs="Arial"/>
                <w:sz w:val="24"/>
                <w:szCs w:val="24"/>
                <w:lang w:val="uz-Cyrl-UZ"/>
              </w:rPr>
              <w:t xml:space="preserve">не менее </w:t>
            </w:r>
            <w:r w:rsidRPr="00DA1E56">
              <w:rPr>
                <w:rFonts w:ascii="Arial" w:hAnsi="Arial" w:cs="Arial"/>
                <w:sz w:val="24"/>
                <w:szCs w:val="24"/>
              </w:rPr>
              <w:t xml:space="preserve">5% </w:t>
            </w:r>
            <w:r w:rsidRPr="00DA1E56">
              <w:rPr>
                <w:rFonts w:ascii="Arial" w:hAnsi="Arial" w:cs="Arial"/>
                <w:sz w:val="24"/>
                <w:szCs w:val="24"/>
                <w:lang w:val="uz-Cyrl-UZ"/>
              </w:rPr>
              <w:t>дол</w:t>
            </w:r>
            <w:r w:rsidRPr="00DA1E56">
              <w:rPr>
                <w:rFonts w:ascii="Arial" w:hAnsi="Arial" w:cs="Arial"/>
                <w:sz w:val="24"/>
                <w:szCs w:val="24"/>
              </w:rPr>
              <w:t>и в уставном фонде.</w:t>
            </w:r>
          </w:p>
          <w:p w14:paraId="70E0DE78" w14:textId="77777777" w:rsidR="00ED01C4" w:rsidRPr="00DA1E56" w:rsidRDefault="00ED01C4" w:rsidP="009E1247">
            <w:pPr>
              <w:rPr>
                <w:rFonts w:ascii="Arial" w:hAnsi="Arial" w:cs="Arial"/>
                <w:sz w:val="24"/>
                <w:szCs w:val="24"/>
                <w:lang w:val="uz-Cyrl-UZ"/>
              </w:rPr>
            </w:pPr>
            <w:r w:rsidRPr="00DA1E56">
              <w:rPr>
                <w:rFonts w:ascii="Arial" w:hAnsi="Arial" w:cs="Arial"/>
                <w:sz w:val="24"/>
                <w:szCs w:val="24"/>
                <w:lang w:val="uz-Cyrl-UZ"/>
              </w:rPr>
              <w:t>(ФИО и доля в уставном фонде)</w:t>
            </w:r>
          </w:p>
        </w:tc>
        <w:tc>
          <w:tcPr>
            <w:tcW w:w="2880" w:type="dxa"/>
            <w:shd w:val="clear" w:color="auto" w:fill="FFFFFF"/>
            <w:vAlign w:val="center"/>
          </w:tcPr>
          <w:p w14:paraId="7DC38984" w14:textId="77777777" w:rsidR="00ED01C4" w:rsidRPr="00DA1E56" w:rsidRDefault="00ED01C4" w:rsidP="009E1247">
            <w:pPr>
              <w:rPr>
                <w:rFonts w:ascii="Arial" w:hAnsi="Arial" w:cs="Arial"/>
                <w:sz w:val="24"/>
                <w:szCs w:val="24"/>
              </w:rPr>
            </w:pPr>
          </w:p>
        </w:tc>
      </w:tr>
      <w:tr w:rsidR="00ED01C4" w:rsidRPr="00DA1E56" w14:paraId="237308C0" w14:textId="77777777" w:rsidTr="009E1247">
        <w:trPr>
          <w:trHeight w:val="20"/>
        </w:trPr>
        <w:tc>
          <w:tcPr>
            <w:tcW w:w="567" w:type="dxa"/>
            <w:shd w:val="clear" w:color="auto" w:fill="FFFFFF"/>
            <w:vAlign w:val="center"/>
          </w:tcPr>
          <w:p w14:paraId="24FB0D6B"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3.</w:t>
            </w:r>
          </w:p>
        </w:tc>
        <w:tc>
          <w:tcPr>
            <w:tcW w:w="6192" w:type="dxa"/>
            <w:shd w:val="clear" w:color="auto" w:fill="FFFFFF"/>
            <w:vAlign w:val="center"/>
          </w:tcPr>
          <w:p w14:paraId="4E3E8CA6" w14:textId="18952CD5" w:rsidR="00ED01C4" w:rsidRPr="00DA1E56" w:rsidRDefault="00ED01C4" w:rsidP="009E1247">
            <w:pPr>
              <w:rPr>
                <w:rFonts w:ascii="Arial" w:hAnsi="Arial" w:cs="Arial"/>
                <w:sz w:val="24"/>
                <w:szCs w:val="24"/>
              </w:rPr>
            </w:pPr>
            <w:r w:rsidRPr="00DA1E56">
              <w:rPr>
                <w:rFonts w:ascii="Arial" w:hAnsi="Arial" w:cs="Arial"/>
                <w:sz w:val="24"/>
                <w:szCs w:val="24"/>
              </w:rPr>
              <w:t>Сведение о регистрации (дата регистрации, регистрационный номер, наименование регистрирующего органа)</w:t>
            </w:r>
            <w:r w:rsidR="005D062D">
              <w:rPr>
                <w:rFonts w:ascii="Arial" w:hAnsi="Arial" w:cs="Arial"/>
                <w:sz w:val="24"/>
                <w:szCs w:val="24"/>
              </w:rPr>
              <w:t xml:space="preserve">, </w:t>
            </w:r>
            <w:r w:rsidR="00B72DE6">
              <w:rPr>
                <w:rFonts w:ascii="Arial" w:hAnsi="Arial" w:cs="Arial"/>
                <w:sz w:val="24"/>
                <w:szCs w:val="24"/>
              </w:rPr>
              <w:t>а</w:t>
            </w:r>
          </w:p>
        </w:tc>
        <w:tc>
          <w:tcPr>
            <w:tcW w:w="2880" w:type="dxa"/>
            <w:shd w:val="clear" w:color="auto" w:fill="FFFFFF"/>
            <w:vAlign w:val="center"/>
          </w:tcPr>
          <w:p w14:paraId="50A6A0C8" w14:textId="77777777" w:rsidR="00ED01C4" w:rsidRPr="00DA1E56" w:rsidRDefault="00ED01C4" w:rsidP="009E1247">
            <w:pPr>
              <w:rPr>
                <w:rFonts w:ascii="Arial" w:hAnsi="Arial" w:cs="Arial"/>
                <w:sz w:val="24"/>
                <w:szCs w:val="24"/>
              </w:rPr>
            </w:pPr>
          </w:p>
        </w:tc>
      </w:tr>
      <w:tr w:rsidR="00ED01C4" w:rsidRPr="00DA1E56" w14:paraId="78B73DF8" w14:textId="77777777" w:rsidTr="009E1247">
        <w:trPr>
          <w:trHeight w:val="20"/>
        </w:trPr>
        <w:tc>
          <w:tcPr>
            <w:tcW w:w="567" w:type="dxa"/>
            <w:shd w:val="clear" w:color="auto" w:fill="FFFFFF"/>
            <w:vAlign w:val="center"/>
          </w:tcPr>
          <w:p w14:paraId="0F237D67"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4.</w:t>
            </w:r>
          </w:p>
        </w:tc>
        <w:tc>
          <w:tcPr>
            <w:tcW w:w="6192" w:type="dxa"/>
            <w:shd w:val="clear" w:color="auto" w:fill="FFFFFF"/>
            <w:vAlign w:val="center"/>
          </w:tcPr>
          <w:p w14:paraId="5F8E8F1D" w14:textId="77777777" w:rsidR="00ED01C4" w:rsidRPr="00DA1E56" w:rsidRDefault="00ED01C4" w:rsidP="009E1247">
            <w:pPr>
              <w:rPr>
                <w:rFonts w:ascii="Arial" w:hAnsi="Arial" w:cs="Arial"/>
                <w:sz w:val="24"/>
                <w:szCs w:val="24"/>
              </w:rPr>
            </w:pPr>
            <w:r w:rsidRPr="00DA1E56">
              <w:rPr>
                <w:rFonts w:ascii="Arial" w:hAnsi="Arial" w:cs="Arial"/>
                <w:sz w:val="24"/>
                <w:szCs w:val="24"/>
              </w:rPr>
              <w:t>Юридический адрес</w:t>
            </w:r>
          </w:p>
        </w:tc>
        <w:tc>
          <w:tcPr>
            <w:tcW w:w="2880" w:type="dxa"/>
            <w:shd w:val="clear" w:color="auto" w:fill="FFFFFF"/>
            <w:vAlign w:val="center"/>
          </w:tcPr>
          <w:p w14:paraId="7B153C4D" w14:textId="77777777" w:rsidR="00ED01C4" w:rsidRPr="00DA1E56" w:rsidRDefault="00ED01C4" w:rsidP="009E1247">
            <w:pPr>
              <w:rPr>
                <w:rFonts w:ascii="Arial" w:hAnsi="Arial" w:cs="Arial"/>
                <w:sz w:val="24"/>
                <w:szCs w:val="24"/>
              </w:rPr>
            </w:pPr>
          </w:p>
        </w:tc>
      </w:tr>
      <w:tr w:rsidR="00ED01C4" w:rsidRPr="00DA1E56" w14:paraId="17247225" w14:textId="77777777" w:rsidTr="009E1247">
        <w:trPr>
          <w:trHeight w:val="20"/>
        </w:trPr>
        <w:tc>
          <w:tcPr>
            <w:tcW w:w="567" w:type="dxa"/>
            <w:shd w:val="clear" w:color="auto" w:fill="FFFFFF"/>
            <w:vAlign w:val="center"/>
          </w:tcPr>
          <w:p w14:paraId="28D157CB"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5.</w:t>
            </w:r>
          </w:p>
        </w:tc>
        <w:tc>
          <w:tcPr>
            <w:tcW w:w="6192" w:type="dxa"/>
            <w:shd w:val="clear" w:color="auto" w:fill="FFFFFF"/>
            <w:vAlign w:val="center"/>
          </w:tcPr>
          <w:p w14:paraId="0221D49A" w14:textId="77777777" w:rsidR="00ED01C4" w:rsidRPr="00DA1E56" w:rsidRDefault="00ED01C4" w:rsidP="009E1247">
            <w:pPr>
              <w:rPr>
                <w:rFonts w:ascii="Arial" w:hAnsi="Arial" w:cs="Arial"/>
                <w:sz w:val="24"/>
                <w:szCs w:val="24"/>
              </w:rPr>
            </w:pPr>
            <w:r w:rsidRPr="00DA1E56">
              <w:rPr>
                <w:rFonts w:ascii="Arial" w:hAnsi="Arial" w:cs="Arial"/>
                <w:sz w:val="24"/>
                <w:szCs w:val="24"/>
              </w:rPr>
              <w:t>Контактный телефон, факс, е-</w:t>
            </w:r>
            <w:r w:rsidRPr="00DA1E56">
              <w:rPr>
                <w:rFonts w:ascii="Arial" w:hAnsi="Arial" w:cs="Arial"/>
                <w:sz w:val="24"/>
                <w:szCs w:val="24"/>
                <w:lang w:val="en-US"/>
              </w:rPr>
              <w:t>mail</w:t>
            </w:r>
          </w:p>
        </w:tc>
        <w:tc>
          <w:tcPr>
            <w:tcW w:w="2880" w:type="dxa"/>
            <w:shd w:val="clear" w:color="auto" w:fill="FFFFFF"/>
            <w:vAlign w:val="center"/>
          </w:tcPr>
          <w:p w14:paraId="66E5C0DB" w14:textId="77777777" w:rsidR="00ED01C4" w:rsidRPr="00DA1E56" w:rsidRDefault="00ED01C4" w:rsidP="009E1247">
            <w:pPr>
              <w:rPr>
                <w:rFonts w:ascii="Arial" w:hAnsi="Arial" w:cs="Arial"/>
                <w:sz w:val="24"/>
                <w:szCs w:val="24"/>
              </w:rPr>
            </w:pPr>
          </w:p>
        </w:tc>
      </w:tr>
      <w:tr w:rsidR="00ED01C4" w:rsidRPr="00DA1E56" w14:paraId="251BAC2C" w14:textId="77777777" w:rsidTr="009E1247">
        <w:trPr>
          <w:trHeight w:val="20"/>
        </w:trPr>
        <w:tc>
          <w:tcPr>
            <w:tcW w:w="567" w:type="dxa"/>
            <w:shd w:val="clear" w:color="auto" w:fill="FFFFFF"/>
            <w:vAlign w:val="center"/>
          </w:tcPr>
          <w:p w14:paraId="6C3BC516"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6.</w:t>
            </w:r>
          </w:p>
        </w:tc>
        <w:tc>
          <w:tcPr>
            <w:tcW w:w="6192" w:type="dxa"/>
            <w:shd w:val="clear" w:color="auto" w:fill="FFFFFF"/>
            <w:vAlign w:val="center"/>
          </w:tcPr>
          <w:p w14:paraId="4C04E06A" w14:textId="77777777" w:rsidR="00ED01C4" w:rsidRPr="00DA1E56" w:rsidRDefault="00ED01C4" w:rsidP="009E1247">
            <w:pPr>
              <w:rPr>
                <w:rFonts w:ascii="Arial" w:hAnsi="Arial" w:cs="Arial"/>
                <w:sz w:val="24"/>
                <w:szCs w:val="24"/>
              </w:rPr>
            </w:pPr>
            <w:r w:rsidRPr="00DA1E56">
              <w:rPr>
                <w:rFonts w:ascii="Arial" w:hAnsi="Arial" w:cs="Arial"/>
                <w:sz w:val="24"/>
                <w:szCs w:val="24"/>
              </w:rPr>
              <w:t>ИНН</w:t>
            </w:r>
          </w:p>
        </w:tc>
        <w:tc>
          <w:tcPr>
            <w:tcW w:w="2880" w:type="dxa"/>
            <w:shd w:val="clear" w:color="auto" w:fill="FFFFFF"/>
            <w:vAlign w:val="center"/>
          </w:tcPr>
          <w:p w14:paraId="7222336C" w14:textId="77777777" w:rsidR="00ED01C4" w:rsidRPr="00DA1E56" w:rsidRDefault="00ED01C4" w:rsidP="009E1247">
            <w:pPr>
              <w:rPr>
                <w:rFonts w:ascii="Arial" w:hAnsi="Arial" w:cs="Arial"/>
                <w:sz w:val="24"/>
                <w:szCs w:val="24"/>
              </w:rPr>
            </w:pPr>
          </w:p>
        </w:tc>
      </w:tr>
      <w:tr w:rsidR="00ED01C4" w:rsidRPr="00DA1E56" w14:paraId="12E0AEFE" w14:textId="77777777" w:rsidTr="009E1247">
        <w:trPr>
          <w:trHeight w:val="20"/>
        </w:trPr>
        <w:tc>
          <w:tcPr>
            <w:tcW w:w="567" w:type="dxa"/>
            <w:shd w:val="clear" w:color="auto" w:fill="FFFFFF"/>
            <w:vAlign w:val="center"/>
          </w:tcPr>
          <w:p w14:paraId="31A8EA3A"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7.</w:t>
            </w:r>
          </w:p>
        </w:tc>
        <w:tc>
          <w:tcPr>
            <w:tcW w:w="6192" w:type="dxa"/>
            <w:shd w:val="clear" w:color="auto" w:fill="FFFFFF"/>
            <w:vAlign w:val="center"/>
          </w:tcPr>
          <w:p w14:paraId="382E8F88" w14:textId="77777777" w:rsidR="00ED01C4" w:rsidRPr="00DA1E56" w:rsidRDefault="00ED01C4" w:rsidP="009E1247">
            <w:pPr>
              <w:rPr>
                <w:rFonts w:ascii="Arial" w:hAnsi="Arial" w:cs="Arial"/>
                <w:sz w:val="24"/>
                <w:szCs w:val="24"/>
              </w:rPr>
            </w:pPr>
            <w:r w:rsidRPr="00DA1E56">
              <w:rPr>
                <w:rFonts w:ascii="Arial" w:hAnsi="Arial" w:cs="Arial"/>
                <w:sz w:val="24"/>
                <w:szCs w:val="24"/>
              </w:rPr>
              <w:t>ОКПО</w:t>
            </w:r>
          </w:p>
        </w:tc>
        <w:tc>
          <w:tcPr>
            <w:tcW w:w="2880" w:type="dxa"/>
            <w:shd w:val="clear" w:color="auto" w:fill="FFFFFF"/>
            <w:vAlign w:val="center"/>
          </w:tcPr>
          <w:p w14:paraId="6D4533CA" w14:textId="77777777" w:rsidR="00ED01C4" w:rsidRPr="00DA1E56" w:rsidRDefault="00ED01C4" w:rsidP="009E1247">
            <w:pPr>
              <w:rPr>
                <w:rFonts w:ascii="Arial" w:hAnsi="Arial" w:cs="Arial"/>
                <w:sz w:val="24"/>
                <w:szCs w:val="24"/>
              </w:rPr>
            </w:pPr>
          </w:p>
        </w:tc>
      </w:tr>
      <w:tr w:rsidR="00ED01C4" w:rsidRPr="00DA1E56" w14:paraId="2FBF6068" w14:textId="77777777" w:rsidTr="009E1247">
        <w:trPr>
          <w:trHeight w:val="20"/>
        </w:trPr>
        <w:tc>
          <w:tcPr>
            <w:tcW w:w="567" w:type="dxa"/>
            <w:shd w:val="clear" w:color="auto" w:fill="FFFFFF"/>
            <w:vAlign w:val="center"/>
          </w:tcPr>
          <w:p w14:paraId="50A5FB3F"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8.</w:t>
            </w:r>
          </w:p>
        </w:tc>
        <w:tc>
          <w:tcPr>
            <w:tcW w:w="6192" w:type="dxa"/>
            <w:shd w:val="clear" w:color="auto" w:fill="FFFFFF"/>
            <w:vAlign w:val="center"/>
          </w:tcPr>
          <w:p w14:paraId="0AA489D7" w14:textId="77777777" w:rsidR="00ED01C4" w:rsidRPr="00DA1E56" w:rsidRDefault="00ED01C4" w:rsidP="009E1247">
            <w:pPr>
              <w:rPr>
                <w:rFonts w:ascii="Arial" w:hAnsi="Arial" w:cs="Arial"/>
                <w:sz w:val="24"/>
                <w:szCs w:val="24"/>
              </w:rPr>
            </w:pPr>
            <w:r w:rsidRPr="00DA1E56">
              <w:rPr>
                <w:rFonts w:ascii="Arial" w:hAnsi="Arial" w:cs="Arial"/>
                <w:sz w:val="24"/>
                <w:szCs w:val="24"/>
              </w:rPr>
              <w:t>Банковские реквизиты</w:t>
            </w:r>
          </w:p>
        </w:tc>
        <w:tc>
          <w:tcPr>
            <w:tcW w:w="2880" w:type="dxa"/>
            <w:shd w:val="clear" w:color="auto" w:fill="FFFFFF"/>
            <w:vAlign w:val="center"/>
          </w:tcPr>
          <w:p w14:paraId="6548AA6F" w14:textId="77777777" w:rsidR="00ED01C4" w:rsidRPr="00DA1E56" w:rsidRDefault="00ED01C4" w:rsidP="009E1247">
            <w:pPr>
              <w:rPr>
                <w:rFonts w:ascii="Arial" w:hAnsi="Arial" w:cs="Arial"/>
                <w:sz w:val="24"/>
                <w:szCs w:val="24"/>
              </w:rPr>
            </w:pPr>
          </w:p>
        </w:tc>
      </w:tr>
      <w:tr w:rsidR="00ED01C4" w:rsidRPr="00DA1E56" w14:paraId="2CD96C9F" w14:textId="77777777" w:rsidTr="009E1247">
        <w:trPr>
          <w:trHeight w:val="20"/>
        </w:trPr>
        <w:tc>
          <w:tcPr>
            <w:tcW w:w="567" w:type="dxa"/>
            <w:shd w:val="clear" w:color="auto" w:fill="FFFFFF"/>
            <w:vAlign w:val="center"/>
          </w:tcPr>
          <w:p w14:paraId="5BE247D4"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9.</w:t>
            </w:r>
          </w:p>
        </w:tc>
        <w:tc>
          <w:tcPr>
            <w:tcW w:w="6192" w:type="dxa"/>
            <w:shd w:val="clear" w:color="auto" w:fill="FFFFFF"/>
            <w:vAlign w:val="center"/>
          </w:tcPr>
          <w:p w14:paraId="12EA65E3" w14:textId="77777777" w:rsidR="00ED01C4" w:rsidRPr="00DA1E56" w:rsidRDefault="00ED01C4" w:rsidP="009E1247">
            <w:pPr>
              <w:rPr>
                <w:rFonts w:ascii="Arial" w:hAnsi="Arial" w:cs="Arial"/>
                <w:sz w:val="24"/>
                <w:szCs w:val="24"/>
              </w:rPr>
            </w:pPr>
            <w:r w:rsidRPr="00DA1E56">
              <w:rPr>
                <w:rFonts w:ascii="Arial" w:hAnsi="Arial" w:cs="Arial"/>
                <w:sz w:val="24"/>
                <w:szCs w:val="24"/>
              </w:rPr>
              <w:t>Размер сформированного уставного фонда</w:t>
            </w:r>
          </w:p>
        </w:tc>
        <w:tc>
          <w:tcPr>
            <w:tcW w:w="2880" w:type="dxa"/>
            <w:shd w:val="clear" w:color="auto" w:fill="FFFFFF"/>
            <w:vAlign w:val="center"/>
          </w:tcPr>
          <w:p w14:paraId="45536F16" w14:textId="77777777" w:rsidR="00ED01C4" w:rsidRPr="00DA1E56" w:rsidRDefault="00ED01C4" w:rsidP="009E1247">
            <w:pPr>
              <w:rPr>
                <w:rFonts w:ascii="Arial" w:hAnsi="Arial" w:cs="Arial"/>
                <w:sz w:val="24"/>
                <w:szCs w:val="24"/>
              </w:rPr>
            </w:pPr>
          </w:p>
        </w:tc>
      </w:tr>
      <w:tr w:rsidR="00ED01C4" w:rsidRPr="00DA1E56" w14:paraId="63AF8BDF" w14:textId="77777777" w:rsidTr="009E1247">
        <w:trPr>
          <w:trHeight w:val="20"/>
        </w:trPr>
        <w:tc>
          <w:tcPr>
            <w:tcW w:w="567" w:type="dxa"/>
            <w:shd w:val="clear" w:color="auto" w:fill="FFFFFF"/>
            <w:vAlign w:val="center"/>
          </w:tcPr>
          <w:p w14:paraId="2C28CA22"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10.</w:t>
            </w:r>
          </w:p>
        </w:tc>
        <w:tc>
          <w:tcPr>
            <w:tcW w:w="6192" w:type="dxa"/>
            <w:shd w:val="clear" w:color="auto" w:fill="FFFFFF"/>
            <w:vAlign w:val="center"/>
          </w:tcPr>
          <w:p w14:paraId="33DF40EF" w14:textId="77777777" w:rsidR="00ED01C4" w:rsidRPr="00DA1E56" w:rsidRDefault="00ED01C4" w:rsidP="009E1247">
            <w:pPr>
              <w:rPr>
                <w:rFonts w:ascii="Arial" w:hAnsi="Arial" w:cs="Arial"/>
                <w:sz w:val="24"/>
                <w:szCs w:val="24"/>
              </w:rPr>
            </w:pPr>
            <w:r w:rsidRPr="00DA1E56">
              <w:rPr>
                <w:rFonts w:ascii="Arial" w:hAnsi="Arial" w:cs="Arial"/>
                <w:sz w:val="24"/>
                <w:szCs w:val="24"/>
              </w:rPr>
              <w:t>Основные направления деятельности</w:t>
            </w:r>
          </w:p>
          <w:p w14:paraId="16CAEEB6" w14:textId="77777777" w:rsidR="00ED01C4" w:rsidRPr="00DA1E56" w:rsidRDefault="00ED01C4" w:rsidP="009E1247">
            <w:pPr>
              <w:rPr>
                <w:rFonts w:ascii="Arial" w:hAnsi="Arial" w:cs="Arial"/>
                <w:sz w:val="24"/>
                <w:szCs w:val="24"/>
              </w:rPr>
            </w:pPr>
            <w:r w:rsidRPr="00DA1E56">
              <w:rPr>
                <w:rFonts w:ascii="Arial" w:hAnsi="Arial" w:cs="Arial"/>
                <w:sz w:val="24"/>
                <w:szCs w:val="24"/>
              </w:rPr>
              <w:t>-</w:t>
            </w:r>
          </w:p>
          <w:p w14:paraId="02348673" w14:textId="77777777" w:rsidR="00ED01C4" w:rsidRPr="00DA1E56" w:rsidRDefault="00ED01C4" w:rsidP="009E1247">
            <w:pPr>
              <w:rPr>
                <w:rFonts w:ascii="Arial" w:hAnsi="Arial" w:cs="Arial"/>
                <w:sz w:val="24"/>
                <w:szCs w:val="24"/>
              </w:rPr>
            </w:pPr>
            <w:r w:rsidRPr="00DA1E56">
              <w:rPr>
                <w:rFonts w:ascii="Arial" w:hAnsi="Arial" w:cs="Arial"/>
                <w:sz w:val="24"/>
                <w:szCs w:val="24"/>
              </w:rPr>
              <w:t>-</w:t>
            </w:r>
          </w:p>
        </w:tc>
        <w:tc>
          <w:tcPr>
            <w:tcW w:w="2880" w:type="dxa"/>
            <w:shd w:val="clear" w:color="auto" w:fill="FFFFFF"/>
            <w:vAlign w:val="center"/>
          </w:tcPr>
          <w:p w14:paraId="3416A472" w14:textId="77777777" w:rsidR="00ED01C4" w:rsidRPr="00DA1E56" w:rsidRDefault="00ED01C4" w:rsidP="009E1247">
            <w:pPr>
              <w:rPr>
                <w:rFonts w:ascii="Arial" w:hAnsi="Arial" w:cs="Arial"/>
                <w:sz w:val="24"/>
                <w:szCs w:val="24"/>
              </w:rPr>
            </w:pPr>
          </w:p>
        </w:tc>
      </w:tr>
      <w:tr w:rsidR="00ED01C4" w:rsidRPr="00DA1E56" w14:paraId="2FD28B99" w14:textId="77777777" w:rsidTr="009E1247">
        <w:trPr>
          <w:trHeight w:val="20"/>
        </w:trPr>
        <w:tc>
          <w:tcPr>
            <w:tcW w:w="567" w:type="dxa"/>
            <w:shd w:val="clear" w:color="auto" w:fill="FFFFFF"/>
            <w:vAlign w:val="center"/>
          </w:tcPr>
          <w:p w14:paraId="6095CE6A"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11</w:t>
            </w:r>
            <w:r>
              <w:rPr>
                <w:rFonts w:ascii="Arial" w:hAnsi="Arial" w:cs="Arial"/>
                <w:sz w:val="24"/>
                <w:szCs w:val="24"/>
              </w:rPr>
              <w:t>.</w:t>
            </w:r>
          </w:p>
        </w:tc>
        <w:tc>
          <w:tcPr>
            <w:tcW w:w="6192" w:type="dxa"/>
            <w:shd w:val="clear" w:color="auto" w:fill="FFFFFF"/>
            <w:vAlign w:val="center"/>
          </w:tcPr>
          <w:p w14:paraId="6E1CA1A1" w14:textId="77777777" w:rsidR="00ED01C4" w:rsidRPr="00DA1E56" w:rsidRDefault="00ED01C4" w:rsidP="009E1247">
            <w:pPr>
              <w:pStyle w:val="a5"/>
              <w:shd w:val="clear" w:color="auto" w:fill="FFFFFF"/>
              <w:ind w:left="0"/>
              <w:rPr>
                <w:rFonts w:ascii="Arial" w:hAnsi="Arial" w:cs="Arial"/>
                <w:sz w:val="24"/>
                <w:szCs w:val="24"/>
              </w:rPr>
            </w:pPr>
            <w:r w:rsidRPr="00DA1E56">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2880" w:type="dxa"/>
            <w:shd w:val="clear" w:color="auto" w:fill="FFFFFF"/>
            <w:vAlign w:val="center"/>
          </w:tcPr>
          <w:p w14:paraId="5B71979F" w14:textId="77777777" w:rsidR="00ED01C4" w:rsidRPr="00DA1E56" w:rsidRDefault="00ED01C4" w:rsidP="009E1247">
            <w:pPr>
              <w:rPr>
                <w:rFonts w:ascii="Arial" w:hAnsi="Arial" w:cs="Arial"/>
                <w:sz w:val="24"/>
                <w:szCs w:val="24"/>
              </w:rPr>
            </w:pPr>
          </w:p>
        </w:tc>
      </w:tr>
      <w:tr w:rsidR="00ED01C4" w:rsidRPr="00DA1E56" w14:paraId="398D712F" w14:textId="77777777" w:rsidTr="009E1247">
        <w:trPr>
          <w:trHeight w:val="20"/>
        </w:trPr>
        <w:tc>
          <w:tcPr>
            <w:tcW w:w="567" w:type="dxa"/>
            <w:shd w:val="clear" w:color="auto" w:fill="FFFFFF"/>
            <w:vAlign w:val="center"/>
          </w:tcPr>
          <w:p w14:paraId="3B424872"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12</w:t>
            </w:r>
            <w:r>
              <w:rPr>
                <w:rFonts w:ascii="Arial" w:hAnsi="Arial" w:cs="Arial"/>
                <w:sz w:val="24"/>
                <w:szCs w:val="24"/>
              </w:rPr>
              <w:t>.</w:t>
            </w:r>
          </w:p>
        </w:tc>
        <w:tc>
          <w:tcPr>
            <w:tcW w:w="6192" w:type="dxa"/>
            <w:shd w:val="clear" w:color="auto" w:fill="FFFFFF"/>
            <w:vAlign w:val="center"/>
          </w:tcPr>
          <w:p w14:paraId="78E20B69" w14:textId="77777777" w:rsidR="00ED01C4" w:rsidRPr="00DA1E56" w:rsidRDefault="00ED01C4" w:rsidP="009E1247">
            <w:pPr>
              <w:pStyle w:val="a5"/>
              <w:shd w:val="clear" w:color="auto" w:fill="FFFFFF"/>
              <w:ind w:left="0"/>
              <w:rPr>
                <w:rFonts w:ascii="Arial" w:hAnsi="Arial" w:cs="Arial"/>
                <w:sz w:val="24"/>
                <w:szCs w:val="24"/>
              </w:rPr>
            </w:pPr>
            <w:r w:rsidRPr="00DA1E56">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2880" w:type="dxa"/>
            <w:shd w:val="clear" w:color="auto" w:fill="FFFFFF"/>
            <w:vAlign w:val="center"/>
          </w:tcPr>
          <w:p w14:paraId="12DCBEB9" w14:textId="77777777" w:rsidR="00ED01C4" w:rsidRPr="00DA1E56" w:rsidRDefault="00ED01C4" w:rsidP="009E1247">
            <w:pPr>
              <w:rPr>
                <w:rFonts w:ascii="Arial" w:hAnsi="Arial" w:cs="Arial"/>
                <w:sz w:val="24"/>
                <w:szCs w:val="24"/>
              </w:rPr>
            </w:pPr>
          </w:p>
        </w:tc>
      </w:tr>
      <w:tr w:rsidR="00ED01C4" w:rsidRPr="00DA1E56" w14:paraId="16C29C32" w14:textId="77777777" w:rsidTr="009E1247">
        <w:trPr>
          <w:trHeight w:val="20"/>
        </w:trPr>
        <w:tc>
          <w:tcPr>
            <w:tcW w:w="567" w:type="dxa"/>
            <w:shd w:val="clear" w:color="auto" w:fill="FFFFFF"/>
            <w:vAlign w:val="center"/>
          </w:tcPr>
          <w:p w14:paraId="023BF7D6" w14:textId="77777777" w:rsidR="00ED01C4" w:rsidRPr="00DA1E56" w:rsidRDefault="00ED01C4" w:rsidP="009E1247">
            <w:pPr>
              <w:jc w:val="center"/>
              <w:rPr>
                <w:rFonts w:ascii="Arial" w:hAnsi="Arial" w:cs="Arial"/>
                <w:sz w:val="24"/>
                <w:szCs w:val="24"/>
              </w:rPr>
            </w:pPr>
            <w:r w:rsidRPr="00DA1E56">
              <w:rPr>
                <w:rFonts w:ascii="Arial" w:hAnsi="Arial" w:cs="Arial"/>
                <w:sz w:val="24"/>
                <w:szCs w:val="24"/>
              </w:rPr>
              <w:t>13</w:t>
            </w:r>
            <w:r>
              <w:rPr>
                <w:rFonts w:ascii="Arial" w:hAnsi="Arial" w:cs="Arial"/>
                <w:sz w:val="24"/>
                <w:szCs w:val="24"/>
              </w:rPr>
              <w:t>.</w:t>
            </w:r>
          </w:p>
        </w:tc>
        <w:tc>
          <w:tcPr>
            <w:tcW w:w="6192" w:type="dxa"/>
            <w:shd w:val="clear" w:color="auto" w:fill="FFFFFF"/>
            <w:vAlign w:val="center"/>
          </w:tcPr>
          <w:p w14:paraId="519F8576" w14:textId="656DB64A" w:rsidR="00ED01C4" w:rsidRPr="00DA1E56" w:rsidRDefault="00ED01C4" w:rsidP="009E1247">
            <w:pPr>
              <w:pStyle w:val="a5"/>
              <w:shd w:val="clear" w:color="auto" w:fill="FFFFFF"/>
              <w:ind w:left="0"/>
              <w:rPr>
                <w:rFonts w:ascii="Arial" w:hAnsi="Arial" w:cs="Arial"/>
                <w:sz w:val="24"/>
                <w:szCs w:val="24"/>
              </w:rPr>
            </w:pPr>
            <w:r w:rsidRPr="00DA1E56">
              <w:rPr>
                <w:rFonts w:ascii="Arial" w:hAnsi="Arial" w:cs="Arial"/>
                <w:sz w:val="24"/>
                <w:szCs w:val="24"/>
              </w:rPr>
              <w:t xml:space="preserve">Список крупных клиентов поставщика, которым </w:t>
            </w:r>
            <w:r w:rsidR="00EE1C8D" w:rsidRPr="00DA1E56">
              <w:rPr>
                <w:rFonts w:ascii="Arial" w:hAnsi="Arial" w:cs="Arial"/>
                <w:sz w:val="24"/>
                <w:szCs w:val="24"/>
              </w:rPr>
              <w:t xml:space="preserve">Участник тендера </w:t>
            </w:r>
            <w:r w:rsidR="006663B5">
              <w:rPr>
                <w:rFonts w:ascii="Arial" w:hAnsi="Arial" w:cs="Arial"/>
                <w:sz w:val="24"/>
                <w:szCs w:val="24"/>
              </w:rPr>
              <w:t xml:space="preserve">производил контрольный обмер </w:t>
            </w:r>
            <w:r w:rsidRPr="00DA1E56">
              <w:rPr>
                <w:rFonts w:ascii="Arial" w:hAnsi="Arial" w:cs="Arial"/>
                <w:sz w:val="24"/>
                <w:szCs w:val="24"/>
              </w:rPr>
              <w:t>за последние 3 года</w:t>
            </w:r>
            <w:r w:rsidR="00EE1C8D">
              <w:rPr>
                <w:rFonts w:ascii="Arial" w:hAnsi="Arial" w:cs="Arial"/>
                <w:sz w:val="24"/>
                <w:szCs w:val="24"/>
              </w:rPr>
              <w:t>.</w:t>
            </w:r>
          </w:p>
        </w:tc>
        <w:tc>
          <w:tcPr>
            <w:tcW w:w="2880" w:type="dxa"/>
            <w:shd w:val="clear" w:color="auto" w:fill="FFFFFF"/>
            <w:vAlign w:val="center"/>
          </w:tcPr>
          <w:p w14:paraId="6FCFECF6" w14:textId="77777777" w:rsidR="00ED01C4" w:rsidRPr="00DA1E56" w:rsidRDefault="00ED01C4" w:rsidP="009E1247">
            <w:pPr>
              <w:rPr>
                <w:rFonts w:ascii="Arial" w:hAnsi="Arial" w:cs="Arial"/>
                <w:sz w:val="24"/>
                <w:szCs w:val="24"/>
              </w:rPr>
            </w:pPr>
          </w:p>
        </w:tc>
      </w:tr>
    </w:tbl>
    <w:p w14:paraId="1CE600EA" w14:textId="77777777" w:rsidR="00ED01C4" w:rsidRPr="00902CA2" w:rsidRDefault="00ED01C4" w:rsidP="00ED01C4">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ED01C4" w14:paraId="12D04B7D" w14:textId="77777777" w:rsidTr="009E1247">
        <w:trPr>
          <w:trHeight w:val="299"/>
        </w:trPr>
        <w:tc>
          <w:tcPr>
            <w:tcW w:w="4423" w:type="dxa"/>
          </w:tcPr>
          <w:p w14:paraId="3EBDD2CC" w14:textId="77777777" w:rsidR="00ED01C4" w:rsidRDefault="00ED01C4" w:rsidP="009E1247">
            <w:pPr>
              <w:shd w:val="clear" w:color="auto" w:fill="FFFFFF"/>
              <w:rPr>
                <w:rFonts w:ascii="Arial" w:hAnsi="Arial" w:cs="Arial"/>
                <w:i/>
                <w:iCs/>
                <w:color w:val="000000"/>
                <w:sz w:val="24"/>
                <w:szCs w:val="24"/>
              </w:rPr>
            </w:pPr>
            <w:r>
              <w:rPr>
                <w:rFonts w:ascii="Arial" w:hAnsi="Arial" w:cs="Arial"/>
                <w:i/>
                <w:iCs/>
                <w:color w:val="000000"/>
                <w:sz w:val="24"/>
                <w:szCs w:val="24"/>
              </w:rPr>
              <w:t>______________________________</w:t>
            </w:r>
          </w:p>
          <w:p w14:paraId="134CA205"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529" w:type="dxa"/>
          </w:tcPr>
          <w:p w14:paraId="7DF05F59" w14:textId="77777777" w:rsidR="00ED01C4" w:rsidRDefault="00ED01C4" w:rsidP="009E1247">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w:t>
            </w:r>
          </w:p>
          <w:p w14:paraId="0986C8C1"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BECB6CD" w14:textId="77777777" w:rsidR="00ED01C4" w:rsidRPr="00A60079" w:rsidRDefault="00ED01C4" w:rsidP="00ED01C4">
      <w:pPr>
        <w:shd w:val="clear" w:color="auto" w:fill="FFFFFF"/>
        <w:ind w:left="5"/>
        <w:jc w:val="both"/>
        <w:rPr>
          <w:rFonts w:ascii="Arial" w:hAnsi="Arial" w:cs="Arial"/>
          <w:bCs/>
          <w:color w:val="000000"/>
          <w:sz w:val="14"/>
          <w:szCs w:val="14"/>
        </w:rPr>
      </w:pPr>
    </w:p>
    <w:p w14:paraId="232DBFC0" w14:textId="77777777" w:rsidR="00ED01C4" w:rsidRDefault="00ED01C4" w:rsidP="00ED01C4">
      <w:pPr>
        <w:shd w:val="clear" w:color="auto" w:fill="FFFFFF"/>
        <w:ind w:left="5"/>
        <w:jc w:val="both"/>
        <w:rPr>
          <w:rFonts w:ascii="Arial" w:hAnsi="Arial" w:cs="Arial"/>
          <w:b/>
          <w:sz w:val="24"/>
          <w:szCs w:val="24"/>
        </w:rPr>
      </w:pPr>
      <w:r>
        <w:rPr>
          <w:rFonts w:ascii="Arial" w:hAnsi="Arial" w:cs="Arial"/>
          <w:b/>
          <w:color w:val="000000"/>
          <w:sz w:val="24"/>
          <w:szCs w:val="24"/>
        </w:rPr>
        <w:t>М.П.</w:t>
      </w:r>
    </w:p>
    <w:p w14:paraId="2D21E418" w14:textId="77777777" w:rsidR="00ED01C4" w:rsidRDefault="00ED01C4" w:rsidP="00ED01C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0838412B" w14:textId="77777777" w:rsidR="00ED01C4" w:rsidRPr="00A60079" w:rsidRDefault="00ED01C4" w:rsidP="00ED01C4">
      <w:pPr>
        <w:shd w:val="clear" w:color="auto" w:fill="FFFFFF"/>
        <w:ind w:left="5"/>
        <w:jc w:val="both"/>
        <w:rPr>
          <w:rFonts w:ascii="Arial" w:hAnsi="Arial" w:cs="Arial"/>
          <w:bCs/>
          <w:color w:val="000000"/>
          <w:sz w:val="14"/>
          <w:szCs w:val="14"/>
        </w:rPr>
      </w:pPr>
    </w:p>
    <w:p w14:paraId="7128B6EE" w14:textId="77777777" w:rsidR="00ED01C4" w:rsidRPr="00DA1E56" w:rsidRDefault="00ED01C4" w:rsidP="00ED01C4">
      <w:pPr>
        <w:shd w:val="clear" w:color="auto" w:fill="FFFFFF"/>
        <w:ind w:left="10"/>
        <w:rPr>
          <w:rFonts w:ascii="Arial" w:hAnsi="Arial" w:cs="Arial"/>
          <w:b/>
          <w:i/>
          <w:iCs/>
          <w:color w:val="000000"/>
          <w:sz w:val="24"/>
          <w:szCs w:val="24"/>
        </w:rPr>
      </w:pPr>
      <w:bookmarkStart w:id="8" w:name="_Hlk143680465"/>
      <w:r w:rsidRPr="00DA1E56">
        <w:rPr>
          <w:rFonts w:ascii="Arial" w:hAnsi="Arial" w:cs="Arial"/>
          <w:sz w:val="24"/>
          <w:szCs w:val="24"/>
        </w:rPr>
        <w:br w:type="page"/>
      </w:r>
    </w:p>
    <w:bookmarkEnd w:id="8"/>
    <w:p w14:paraId="41FEBE06" w14:textId="77777777" w:rsidR="00ED01C4" w:rsidRDefault="00ED01C4" w:rsidP="00ED01C4">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Pr>
          <w:rFonts w:ascii="Arial" w:hAnsi="Arial" w:cs="Arial"/>
          <w:b/>
          <w:i/>
          <w:iCs/>
          <w:color w:val="000000"/>
          <w:sz w:val="24"/>
          <w:szCs w:val="24"/>
          <w:lang w:val="uz-Cyrl-UZ"/>
        </w:rPr>
        <w:t>2</w:t>
      </w:r>
    </w:p>
    <w:p w14:paraId="64CCC5DE" w14:textId="77777777" w:rsidR="00ED01C4" w:rsidRPr="00A60079" w:rsidRDefault="00ED01C4" w:rsidP="00ED01C4">
      <w:pPr>
        <w:shd w:val="clear" w:color="auto" w:fill="FFFFFF"/>
        <w:ind w:left="5"/>
        <w:jc w:val="both"/>
        <w:rPr>
          <w:rFonts w:ascii="Arial" w:hAnsi="Arial" w:cs="Arial"/>
          <w:bCs/>
          <w:color w:val="000000"/>
          <w:sz w:val="24"/>
          <w:szCs w:val="24"/>
        </w:rPr>
      </w:pPr>
    </w:p>
    <w:p w14:paraId="1ECFBFC0" w14:textId="1E3274DB" w:rsidR="00ED01C4" w:rsidRPr="00DC24A3" w:rsidRDefault="00ED01C4" w:rsidP="00ED01C4">
      <w:pPr>
        <w:ind w:right="-546"/>
        <w:jc w:val="center"/>
        <w:rPr>
          <w:rFonts w:ascii="Arial" w:hAnsi="Arial" w:cs="Arial"/>
          <w:b/>
          <w:sz w:val="24"/>
          <w:szCs w:val="24"/>
        </w:rPr>
      </w:pPr>
      <w:r>
        <w:rPr>
          <w:rFonts w:ascii="Arial" w:hAnsi="Arial" w:cs="Arial"/>
          <w:b/>
          <w:bCs/>
          <w:sz w:val="24"/>
          <w:szCs w:val="24"/>
        </w:rPr>
        <w:t xml:space="preserve">Письмо-заявка на участие в тендере </w:t>
      </w:r>
      <w:r w:rsidRPr="00DC24A3">
        <w:rPr>
          <w:rFonts w:ascii="Arial" w:hAnsi="Arial" w:cs="Arial"/>
          <w:b/>
          <w:bCs/>
          <w:sz w:val="24"/>
          <w:szCs w:val="24"/>
        </w:rPr>
        <w:t xml:space="preserve">№ </w:t>
      </w:r>
      <w:r w:rsidR="002C751E" w:rsidRPr="00DC24A3">
        <w:rPr>
          <w:rFonts w:ascii="Arial" w:hAnsi="Arial" w:cs="Arial"/>
          <w:b/>
          <w:spacing w:val="6"/>
          <w:sz w:val="24"/>
          <w:szCs w:val="24"/>
          <w:lang w:val="en-US"/>
        </w:rPr>
        <w:t>TD</w:t>
      </w:r>
      <w:r w:rsidR="002C751E" w:rsidRPr="00DC24A3">
        <w:rPr>
          <w:rFonts w:ascii="Arial" w:hAnsi="Arial" w:cs="Arial"/>
          <w:b/>
          <w:spacing w:val="6"/>
          <w:sz w:val="24"/>
          <w:szCs w:val="24"/>
        </w:rPr>
        <w:t>-06-ДПРП-2024</w:t>
      </w:r>
    </w:p>
    <w:p w14:paraId="371F7A8B" w14:textId="77777777" w:rsidR="00636EC9" w:rsidRDefault="00636EC9" w:rsidP="00636EC9">
      <w:pPr>
        <w:shd w:val="clear" w:color="auto" w:fill="FFFFFF"/>
        <w:ind w:left="10"/>
        <w:jc w:val="center"/>
        <w:rPr>
          <w:rFonts w:ascii="Arial" w:eastAsia="PMingLiU" w:hAnsi="Arial" w:cs="Arial"/>
          <w:bCs/>
          <w:i/>
          <w:sz w:val="24"/>
          <w:szCs w:val="24"/>
          <w:u w:val="single"/>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003ABD32" w14:textId="77777777" w:rsidR="00636EC9" w:rsidRDefault="00636EC9" w:rsidP="00ED01C4">
      <w:pPr>
        <w:shd w:val="clear" w:color="auto" w:fill="FFFFFF"/>
        <w:ind w:left="10"/>
        <w:rPr>
          <w:rFonts w:ascii="Arial" w:eastAsia="PMingLiU" w:hAnsi="Arial" w:cs="Arial"/>
          <w:bCs/>
          <w:i/>
          <w:sz w:val="24"/>
          <w:szCs w:val="24"/>
          <w:u w:val="single"/>
          <w:shd w:val="clear" w:color="auto" w:fill="FFFFFF" w:themeFill="background1"/>
          <w:lang w:eastAsia="en-US"/>
        </w:rPr>
      </w:pPr>
    </w:p>
    <w:p w14:paraId="7D0C4D0A" w14:textId="4DACFB8A" w:rsidR="00ED01C4" w:rsidRDefault="00ED01C4" w:rsidP="00ED01C4">
      <w:pPr>
        <w:shd w:val="clear" w:color="auto" w:fill="FFFFFF"/>
        <w:ind w:left="10"/>
        <w:rPr>
          <w:rFonts w:ascii="Arial" w:hAnsi="Arial" w:cs="Arial"/>
          <w:bCs/>
          <w:sz w:val="24"/>
          <w:szCs w:val="24"/>
        </w:rPr>
      </w:pPr>
      <w:r>
        <w:rPr>
          <w:rFonts w:ascii="Arial" w:hAnsi="Arial" w:cs="Arial"/>
          <w:bCs/>
          <w:i/>
          <w:iCs/>
          <w:sz w:val="24"/>
          <w:szCs w:val="24"/>
        </w:rPr>
        <w:t xml:space="preserve">Кому: </w:t>
      </w:r>
      <w:r w:rsidRPr="00A60079">
        <w:rPr>
          <w:rFonts w:ascii="Arial" w:hAnsi="Arial" w:cs="Arial"/>
          <w:i/>
          <w:color w:val="000000"/>
          <w:sz w:val="24"/>
          <w:szCs w:val="24"/>
        </w:rPr>
        <w:t>Тендерному комитету</w:t>
      </w:r>
    </w:p>
    <w:p w14:paraId="5BF46DD2" w14:textId="77777777" w:rsidR="00ED01C4" w:rsidRDefault="00ED01C4" w:rsidP="00ED01C4">
      <w:pPr>
        <w:shd w:val="clear" w:color="auto" w:fill="FFFFFF"/>
        <w:jc w:val="both"/>
        <w:rPr>
          <w:rFonts w:ascii="Arial" w:hAnsi="Arial" w:cs="Arial"/>
          <w:sz w:val="24"/>
          <w:szCs w:val="24"/>
        </w:rPr>
      </w:pPr>
    </w:p>
    <w:p w14:paraId="4B25EE6D" w14:textId="77777777" w:rsidR="00ED01C4" w:rsidRDefault="00ED01C4" w:rsidP="00ED01C4">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09389CF9" w14:textId="77777777" w:rsidR="00ED01C4" w:rsidRDefault="00ED01C4" w:rsidP="00ED01C4">
      <w:pPr>
        <w:shd w:val="clear" w:color="auto" w:fill="FFFFFF"/>
        <w:jc w:val="both"/>
        <w:rPr>
          <w:rFonts w:ascii="Arial" w:hAnsi="Arial" w:cs="Arial"/>
          <w:sz w:val="24"/>
          <w:szCs w:val="24"/>
        </w:rPr>
      </w:pPr>
    </w:p>
    <w:p w14:paraId="5BEAB9F9" w14:textId="7A18EC06" w:rsidR="00ED01C4" w:rsidRDefault="00ED01C4" w:rsidP="00ED01C4">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 xml:space="preserve">(Тендер № </w:t>
      </w:r>
      <w:r w:rsidR="00E95180">
        <w:rPr>
          <w:rFonts w:ascii="Arial" w:hAnsi="Arial" w:cs="Arial"/>
          <w:b/>
          <w:spacing w:val="6"/>
          <w:sz w:val="24"/>
          <w:szCs w:val="24"/>
          <w:lang w:val="en-US"/>
        </w:rPr>
        <w:t>TD</w:t>
      </w:r>
      <w:r w:rsidR="00E95180" w:rsidRPr="00E95180">
        <w:rPr>
          <w:rFonts w:ascii="Arial" w:hAnsi="Arial" w:cs="Arial"/>
          <w:b/>
          <w:spacing w:val="6"/>
          <w:sz w:val="24"/>
          <w:szCs w:val="24"/>
        </w:rPr>
        <w:t>-05-</w:t>
      </w:r>
      <w:r w:rsidR="00E95180">
        <w:rPr>
          <w:rFonts w:ascii="Arial" w:hAnsi="Arial" w:cs="Arial"/>
          <w:b/>
          <w:spacing w:val="6"/>
          <w:sz w:val="24"/>
          <w:szCs w:val="24"/>
          <w:lang w:val="en-US"/>
        </w:rPr>
        <w:t>MB</w:t>
      </w:r>
      <w:r w:rsidR="00E95180" w:rsidRPr="00E95180">
        <w:rPr>
          <w:rFonts w:ascii="Arial" w:hAnsi="Arial" w:cs="Arial"/>
          <w:b/>
          <w:spacing w:val="6"/>
          <w:sz w:val="24"/>
          <w:szCs w:val="24"/>
        </w:rPr>
        <w:t>-2024</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6ED642A" w14:textId="77777777" w:rsidR="00ED01C4" w:rsidRDefault="00ED01C4" w:rsidP="00ED01C4">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поставку товаров в соответствии с означенной Тендерной документацией. В этой связи направляем следующие документы во внешнем конверте:</w:t>
      </w:r>
    </w:p>
    <w:p w14:paraId="6C288FDF" w14:textId="77777777" w:rsidR="00ED01C4" w:rsidRPr="00A60079" w:rsidRDefault="00ED01C4" w:rsidP="00ED01C4">
      <w:pPr>
        <w:shd w:val="clear" w:color="auto" w:fill="FFFFFF"/>
        <w:ind w:firstLine="284"/>
        <w:jc w:val="both"/>
        <w:rPr>
          <w:rFonts w:ascii="Arial" w:hAnsi="Arial" w:cs="Arial"/>
          <w:color w:val="000000"/>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6B245E70" w14:textId="77777777" w:rsidR="00ED01C4" w:rsidRPr="00A60079" w:rsidRDefault="00ED01C4" w:rsidP="00ED01C4">
      <w:pPr>
        <w:shd w:val="clear" w:color="auto" w:fill="FFFFFF"/>
        <w:jc w:val="both"/>
        <w:rPr>
          <w:rFonts w:ascii="Arial" w:hAnsi="Arial" w:cs="Arial"/>
          <w:i/>
          <w:iCs/>
          <w:color w:val="000000"/>
          <w:sz w:val="24"/>
          <w:szCs w:val="24"/>
        </w:rPr>
      </w:pPr>
      <w:r w:rsidRPr="00A60079">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6D47D569" w14:textId="77777777" w:rsidR="00ED01C4" w:rsidRDefault="00ED01C4" w:rsidP="00ED01C4">
      <w:pPr>
        <w:shd w:val="clear" w:color="auto" w:fill="FFFFFF"/>
        <w:ind w:firstLine="284"/>
        <w:jc w:val="both"/>
        <w:rPr>
          <w:rFonts w:ascii="Arial" w:hAnsi="Arial" w:cs="Arial"/>
          <w:color w:val="000000"/>
          <w:sz w:val="24"/>
          <w:szCs w:val="24"/>
        </w:rPr>
      </w:pPr>
      <w:r>
        <w:rPr>
          <w:rFonts w:ascii="Arial" w:hAnsi="Arial" w:cs="Arial"/>
          <w:color w:val="000000"/>
          <w:sz w:val="24"/>
          <w:szCs w:val="24"/>
        </w:rPr>
        <w:t>2. Запечатанный конверт с технической частью предложения.</w:t>
      </w:r>
    </w:p>
    <w:p w14:paraId="77D31E8B" w14:textId="77777777" w:rsidR="00ED01C4" w:rsidRDefault="00ED01C4" w:rsidP="00ED01C4">
      <w:pPr>
        <w:shd w:val="clear" w:color="auto" w:fill="FFFFFF"/>
        <w:ind w:firstLine="284"/>
        <w:jc w:val="both"/>
        <w:rPr>
          <w:rFonts w:ascii="Arial" w:hAnsi="Arial" w:cs="Arial"/>
          <w:color w:val="000000"/>
          <w:sz w:val="24"/>
          <w:szCs w:val="24"/>
        </w:rPr>
      </w:pPr>
      <w:r>
        <w:rPr>
          <w:rFonts w:ascii="Arial" w:hAnsi="Arial" w:cs="Arial"/>
          <w:color w:val="000000"/>
          <w:sz w:val="24"/>
          <w:szCs w:val="24"/>
        </w:rPr>
        <w:t>3. Запечатанный конверт с финансовой частью предложения.</w:t>
      </w:r>
    </w:p>
    <w:p w14:paraId="7947AF02" w14:textId="77777777" w:rsidR="00ED01C4" w:rsidRDefault="00ED01C4" w:rsidP="00ED01C4">
      <w:pPr>
        <w:shd w:val="clear" w:color="auto" w:fill="FFFFFF"/>
        <w:ind w:firstLine="284"/>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4E11CAF3" w14:textId="77777777" w:rsidR="00ED01C4" w:rsidRDefault="00ED01C4" w:rsidP="00ED01C4">
      <w:pPr>
        <w:shd w:val="clear" w:color="auto" w:fill="FFFFFF"/>
        <w:tabs>
          <w:tab w:val="left" w:pos="811"/>
        </w:tabs>
        <w:jc w:val="both"/>
        <w:rPr>
          <w:rFonts w:ascii="Arial" w:hAnsi="Arial" w:cs="Arial"/>
          <w:color w:val="000000"/>
          <w:sz w:val="24"/>
          <w:szCs w:val="24"/>
        </w:rPr>
      </w:pPr>
    </w:p>
    <w:tbl>
      <w:tblPr>
        <w:tblW w:w="10029" w:type="dxa"/>
        <w:tblInd w:w="108" w:type="dxa"/>
        <w:tblLayout w:type="fixed"/>
        <w:tblLook w:val="04A0" w:firstRow="1" w:lastRow="0" w:firstColumn="1" w:lastColumn="0" w:noHBand="0" w:noVBand="1"/>
      </w:tblPr>
      <w:tblGrid>
        <w:gridCol w:w="4570"/>
        <w:gridCol w:w="5459"/>
      </w:tblGrid>
      <w:tr w:rsidR="00ED01C4" w14:paraId="3CE995C7" w14:textId="77777777" w:rsidTr="009E1247">
        <w:trPr>
          <w:trHeight w:val="299"/>
        </w:trPr>
        <w:tc>
          <w:tcPr>
            <w:tcW w:w="4570" w:type="dxa"/>
          </w:tcPr>
          <w:p w14:paraId="1BA3A36C"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6FC12339"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459" w:type="dxa"/>
          </w:tcPr>
          <w:p w14:paraId="5F713C5D" w14:textId="77777777" w:rsidR="00ED01C4" w:rsidRDefault="00ED01C4" w:rsidP="009E1247">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w:t>
            </w:r>
          </w:p>
          <w:p w14:paraId="1625A2F7"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823C809" w14:textId="77777777" w:rsidR="00ED01C4" w:rsidRDefault="00ED01C4" w:rsidP="00ED01C4">
      <w:pPr>
        <w:shd w:val="clear" w:color="auto" w:fill="FFFFFF"/>
        <w:jc w:val="both"/>
        <w:rPr>
          <w:rFonts w:ascii="Arial" w:hAnsi="Arial" w:cs="Arial"/>
          <w:b/>
          <w:sz w:val="24"/>
          <w:szCs w:val="24"/>
        </w:rPr>
      </w:pPr>
      <w:r>
        <w:rPr>
          <w:rFonts w:ascii="Arial" w:hAnsi="Arial" w:cs="Arial"/>
          <w:b/>
          <w:color w:val="000000"/>
          <w:sz w:val="24"/>
          <w:szCs w:val="24"/>
        </w:rPr>
        <w:t>М.П.</w:t>
      </w:r>
    </w:p>
    <w:p w14:paraId="3FBDEBD1" w14:textId="77777777" w:rsidR="00ED01C4" w:rsidRDefault="00ED01C4" w:rsidP="00ED01C4">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740C9600" w14:textId="77777777" w:rsidR="00ED01C4" w:rsidRDefault="00ED01C4" w:rsidP="00ED01C4">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Pr>
          <w:rFonts w:ascii="Arial" w:hAnsi="Arial" w:cs="Arial"/>
          <w:b/>
          <w:i/>
          <w:iCs/>
          <w:color w:val="000000"/>
          <w:sz w:val="24"/>
          <w:szCs w:val="24"/>
          <w:lang w:val="uz-Cyrl-UZ"/>
        </w:rPr>
        <w:t>3</w:t>
      </w:r>
    </w:p>
    <w:p w14:paraId="21E37F7A" w14:textId="77777777" w:rsidR="00ED01C4" w:rsidRDefault="00ED01C4" w:rsidP="00ED01C4">
      <w:pPr>
        <w:shd w:val="clear" w:color="auto" w:fill="FFFFFF"/>
        <w:ind w:left="10"/>
        <w:jc w:val="center"/>
        <w:rPr>
          <w:rFonts w:ascii="Arial" w:hAnsi="Arial" w:cs="Arial"/>
          <w:color w:val="000000"/>
          <w:sz w:val="24"/>
          <w:szCs w:val="24"/>
        </w:rPr>
      </w:pPr>
    </w:p>
    <w:p w14:paraId="2F9E405E" w14:textId="4087AE0F" w:rsidR="00ED01C4" w:rsidRPr="00DC24A3" w:rsidRDefault="00ED01C4" w:rsidP="00ED01C4">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предложение (Тендер № </w:t>
      </w:r>
      <w:r w:rsidR="002C751E" w:rsidRPr="00DC24A3">
        <w:rPr>
          <w:rFonts w:ascii="Arial" w:hAnsi="Arial" w:cs="Arial"/>
          <w:b/>
          <w:spacing w:val="6"/>
          <w:sz w:val="24"/>
          <w:szCs w:val="24"/>
          <w:lang w:val="en-US"/>
        </w:rPr>
        <w:t>TD</w:t>
      </w:r>
      <w:r w:rsidR="002C751E" w:rsidRPr="00DC24A3">
        <w:rPr>
          <w:rFonts w:ascii="Arial" w:hAnsi="Arial" w:cs="Arial"/>
          <w:b/>
          <w:spacing w:val="6"/>
          <w:sz w:val="24"/>
          <w:szCs w:val="24"/>
        </w:rPr>
        <w:t>-06-ДПРП-2024</w:t>
      </w:r>
      <w:r w:rsidRPr="00DC24A3">
        <w:rPr>
          <w:rFonts w:ascii="Arial" w:hAnsi="Arial" w:cs="Arial"/>
          <w:b/>
          <w:color w:val="000000"/>
          <w:sz w:val="24"/>
          <w:szCs w:val="24"/>
        </w:rPr>
        <w:t>)</w:t>
      </w:r>
    </w:p>
    <w:p w14:paraId="433E65AE" w14:textId="77777777" w:rsidR="00636EC9" w:rsidRDefault="00636EC9" w:rsidP="00636EC9">
      <w:pPr>
        <w:shd w:val="clear" w:color="auto" w:fill="FFFFFF"/>
        <w:jc w:val="center"/>
        <w:rPr>
          <w:rFonts w:ascii="Arial" w:eastAsia="PMingLiU" w:hAnsi="Arial" w:cs="Arial"/>
          <w:bCs/>
          <w:i/>
          <w:sz w:val="24"/>
          <w:szCs w:val="24"/>
          <w:u w:val="single"/>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764E31A2" w14:textId="77777777" w:rsidR="00636EC9" w:rsidRDefault="00636EC9" w:rsidP="00ED01C4">
      <w:pPr>
        <w:shd w:val="clear" w:color="auto" w:fill="FFFFFF"/>
        <w:jc w:val="right"/>
        <w:rPr>
          <w:rFonts w:ascii="Arial" w:eastAsia="PMingLiU" w:hAnsi="Arial" w:cs="Arial"/>
          <w:bCs/>
          <w:i/>
          <w:sz w:val="24"/>
          <w:szCs w:val="24"/>
          <w:u w:val="single"/>
          <w:shd w:val="clear" w:color="auto" w:fill="FFFFFF" w:themeFill="background1"/>
          <w:lang w:eastAsia="en-US"/>
        </w:rPr>
      </w:pPr>
    </w:p>
    <w:p w14:paraId="0403906E" w14:textId="4BCF99DB" w:rsidR="00ED01C4" w:rsidRDefault="00ED01C4" w:rsidP="00ED01C4">
      <w:pPr>
        <w:shd w:val="clear" w:color="auto" w:fill="FFFFFF"/>
        <w:jc w:val="right"/>
        <w:rPr>
          <w:rFonts w:ascii="Arial" w:hAnsi="Arial" w:cs="Arial"/>
          <w:sz w:val="24"/>
          <w:szCs w:val="24"/>
        </w:rPr>
      </w:pPr>
      <w:r>
        <w:rPr>
          <w:rFonts w:ascii="Arial" w:hAnsi="Arial" w:cs="Arial"/>
          <w:color w:val="000000"/>
          <w:sz w:val="24"/>
          <w:szCs w:val="24"/>
        </w:rPr>
        <w:t>Дата: ____________</w:t>
      </w:r>
    </w:p>
    <w:p w14:paraId="17C86C8F" w14:textId="77777777" w:rsidR="00ED01C4" w:rsidRDefault="00ED01C4" w:rsidP="00ED01C4">
      <w:pPr>
        <w:shd w:val="clear" w:color="auto" w:fill="FFFFFF"/>
        <w:jc w:val="both"/>
        <w:rPr>
          <w:rFonts w:ascii="Arial" w:hAnsi="Arial" w:cs="Arial"/>
          <w:i/>
          <w:iCs/>
          <w:color w:val="000000"/>
          <w:sz w:val="24"/>
          <w:szCs w:val="24"/>
        </w:rPr>
      </w:pPr>
      <w:r>
        <w:rPr>
          <w:rFonts w:ascii="Arial" w:hAnsi="Arial" w:cs="Arial"/>
          <w:i/>
          <w:iCs/>
          <w:color w:val="000000"/>
          <w:sz w:val="24"/>
          <w:szCs w:val="24"/>
        </w:rPr>
        <w:t xml:space="preserve">Кому: </w:t>
      </w:r>
      <w:r w:rsidRPr="00A60079">
        <w:rPr>
          <w:rFonts w:ascii="Arial" w:hAnsi="Arial" w:cs="Arial"/>
          <w:bCs/>
          <w:i/>
          <w:iCs/>
          <w:sz w:val="24"/>
          <w:szCs w:val="24"/>
        </w:rPr>
        <w:t>Тендерному комитету</w:t>
      </w:r>
    </w:p>
    <w:p w14:paraId="7EF95DF2" w14:textId="77777777" w:rsidR="00ED01C4" w:rsidRDefault="00ED01C4" w:rsidP="00ED01C4">
      <w:pPr>
        <w:shd w:val="clear" w:color="auto" w:fill="FFFFFF"/>
        <w:jc w:val="both"/>
        <w:rPr>
          <w:rFonts w:ascii="Arial" w:hAnsi="Arial" w:cs="Arial"/>
          <w:sz w:val="24"/>
          <w:szCs w:val="24"/>
        </w:rPr>
      </w:pPr>
    </w:p>
    <w:p w14:paraId="3F960F5D" w14:textId="77777777" w:rsidR="00ED01C4" w:rsidRDefault="00ED01C4" w:rsidP="00ED01C4">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7AD845C3" w14:textId="08EDBED4" w:rsidR="00ED01C4" w:rsidRDefault="00ED01C4" w:rsidP="00ED01C4">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Pr>
          <w:rFonts w:ascii="Arial" w:hAnsi="Arial" w:cs="Arial"/>
          <w:b/>
          <w:color w:val="000000"/>
          <w:sz w:val="24"/>
          <w:szCs w:val="24"/>
        </w:rPr>
        <w:t xml:space="preserve">Тендер № </w:t>
      </w:r>
      <w:r w:rsidR="00E95180">
        <w:rPr>
          <w:rFonts w:ascii="Arial" w:hAnsi="Arial" w:cs="Arial"/>
          <w:b/>
          <w:spacing w:val="6"/>
          <w:sz w:val="24"/>
          <w:szCs w:val="24"/>
          <w:lang w:val="en-US"/>
        </w:rPr>
        <w:t>TD</w:t>
      </w:r>
      <w:r w:rsidR="00E95180" w:rsidRPr="00E95180">
        <w:rPr>
          <w:rFonts w:ascii="Arial" w:hAnsi="Arial" w:cs="Arial"/>
          <w:b/>
          <w:spacing w:val="6"/>
          <w:sz w:val="24"/>
          <w:szCs w:val="24"/>
        </w:rPr>
        <w:t>-05-</w:t>
      </w:r>
      <w:r w:rsidR="00E95180">
        <w:rPr>
          <w:rFonts w:ascii="Arial" w:hAnsi="Arial" w:cs="Arial"/>
          <w:b/>
          <w:spacing w:val="6"/>
          <w:sz w:val="24"/>
          <w:szCs w:val="24"/>
          <w:lang w:val="en-US"/>
        </w:rPr>
        <w:t>MB</w:t>
      </w:r>
      <w:r w:rsidR="00E95180" w:rsidRPr="00E95180">
        <w:rPr>
          <w:rFonts w:ascii="Arial" w:hAnsi="Arial" w:cs="Arial"/>
          <w:b/>
          <w:spacing w:val="6"/>
          <w:sz w:val="24"/>
          <w:szCs w:val="24"/>
        </w:rPr>
        <w:t>-2024</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55F94805" w14:textId="77777777" w:rsidR="00ED01C4" w:rsidRDefault="00ED01C4" w:rsidP="00ED01C4">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предлагаем к поставке ______________________________________ (указать наименование предлагаемых товаров), производства __________________________ (указать производителя).</w:t>
      </w:r>
    </w:p>
    <w:p w14:paraId="574CBD29" w14:textId="77777777" w:rsidR="00ED01C4" w:rsidRDefault="00ED01C4" w:rsidP="00ED01C4">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3601A377" w14:textId="77777777" w:rsidR="00ED01C4" w:rsidRDefault="00ED01C4" w:rsidP="00ED01C4">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77E8D056" w14:textId="77777777" w:rsidR="00ED01C4" w:rsidRDefault="00ED01C4" w:rsidP="00ED01C4">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398D77B7" w14:textId="77777777" w:rsidR="00ED01C4" w:rsidRDefault="00ED01C4" w:rsidP="00ED01C4">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№4</w:t>
      </w:r>
      <w:r>
        <w:rPr>
          <w:rFonts w:ascii="Arial" w:hAnsi="Arial" w:cs="Arial"/>
          <w:i/>
          <w:iCs/>
          <w:color w:val="000000"/>
          <w:sz w:val="24"/>
          <w:szCs w:val="24"/>
        </w:rPr>
        <w:t xml:space="preserve"> </w:t>
      </w:r>
      <w:r>
        <w:rPr>
          <w:rFonts w:ascii="Arial" w:hAnsi="Arial" w:cs="Arial"/>
          <w:color w:val="000000"/>
          <w:sz w:val="24"/>
          <w:szCs w:val="24"/>
        </w:rPr>
        <w:t>на ____ листах;</w:t>
      </w:r>
    </w:p>
    <w:p w14:paraId="033686B8" w14:textId="77777777" w:rsidR="00ED01C4" w:rsidRDefault="00ED01C4" w:rsidP="00ED01C4">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w:t>
      </w:r>
      <w:proofErr w:type="gramStart"/>
      <w:r>
        <w:rPr>
          <w:rFonts w:ascii="Arial" w:hAnsi="Arial" w:cs="Arial"/>
          <w:color w:val="000000"/>
          <w:sz w:val="24"/>
          <w:szCs w:val="24"/>
        </w:rPr>
        <w:t xml:space="preserve">согласно </w:t>
      </w:r>
      <w:r>
        <w:rPr>
          <w:rFonts w:ascii="Arial" w:hAnsi="Arial" w:cs="Arial"/>
          <w:sz w:val="24"/>
          <w:szCs w:val="24"/>
        </w:rPr>
        <w:t>раздела</w:t>
      </w:r>
      <w:proofErr w:type="gramEnd"/>
      <w:r>
        <w:rPr>
          <w:rFonts w:ascii="Arial" w:hAnsi="Arial" w:cs="Arial"/>
          <w:sz w:val="24"/>
          <w:szCs w:val="24"/>
        </w:rPr>
        <w:t xml:space="preserve"> </w:t>
      </w:r>
      <w:r>
        <w:rPr>
          <w:rFonts w:ascii="Arial" w:hAnsi="Arial" w:cs="Arial"/>
          <w:sz w:val="24"/>
          <w:szCs w:val="24"/>
          <w:lang w:val="en-US"/>
        </w:rPr>
        <w:t>III</w:t>
      </w:r>
      <w:r>
        <w:rPr>
          <w:rFonts w:ascii="Arial" w:hAnsi="Arial" w:cs="Arial"/>
          <w:sz w:val="24"/>
          <w:szCs w:val="24"/>
        </w:rPr>
        <w:t xml:space="preserve"> «Техническая часть»</w:t>
      </w:r>
      <w:r>
        <w:rPr>
          <w:rFonts w:ascii="Arial" w:hAnsi="Arial" w:cs="Arial"/>
          <w:color w:val="000000"/>
          <w:sz w:val="24"/>
          <w:szCs w:val="24"/>
        </w:rPr>
        <w:t xml:space="preserve"> на ___ листах;</w:t>
      </w:r>
    </w:p>
    <w:p w14:paraId="5DDAEF26" w14:textId="77777777" w:rsidR="00ED01C4" w:rsidRDefault="00ED01C4" w:rsidP="00ED01C4">
      <w:pPr>
        <w:shd w:val="clear" w:color="auto" w:fill="FFFFFF"/>
        <w:ind w:left="38" w:right="14"/>
        <w:jc w:val="both"/>
        <w:rPr>
          <w:rFonts w:ascii="Arial" w:hAnsi="Arial" w:cs="Arial"/>
          <w:sz w:val="24"/>
          <w:szCs w:val="24"/>
        </w:rPr>
      </w:pPr>
      <w:r>
        <w:rPr>
          <w:rFonts w:ascii="Arial" w:hAnsi="Arial" w:cs="Arial"/>
          <w:i/>
          <w:iCs/>
          <w:color w:val="000000"/>
          <w:sz w:val="24"/>
          <w:szCs w:val="24"/>
        </w:rPr>
        <w:t>Предоставляемые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предоставлены на русском языке.</w:t>
      </w:r>
    </w:p>
    <w:tbl>
      <w:tblPr>
        <w:tblW w:w="9781" w:type="dxa"/>
        <w:tblInd w:w="108" w:type="dxa"/>
        <w:tblLook w:val="04A0" w:firstRow="1" w:lastRow="0" w:firstColumn="1" w:lastColumn="0" w:noHBand="0" w:noVBand="1"/>
      </w:tblPr>
      <w:tblGrid>
        <w:gridCol w:w="4428"/>
        <w:gridCol w:w="5353"/>
      </w:tblGrid>
      <w:tr w:rsidR="00ED01C4" w14:paraId="5F2C829F" w14:textId="77777777" w:rsidTr="009E1247">
        <w:trPr>
          <w:trHeight w:val="954"/>
        </w:trPr>
        <w:tc>
          <w:tcPr>
            <w:tcW w:w="4428" w:type="dxa"/>
          </w:tcPr>
          <w:p w14:paraId="33156863"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575277CE"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353" w:type="dxa"/>
          </w:tcPr>
          <w:p w14:paraId="11CAEB83"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______________________________________</w:t>
            </w:r>
          </w:p>
          <w:p w14:paraId="30B9B39E"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499BFFE1" w14:textId="77777777" w:rsidR="00ED01C4" w:rsidRDefault="00ED01C4" w:rsidP="00ED01C4">
      <w:pPr>
        <w:shd w:val="clear" w:color="auto" w:fill="FFFFFF"/>
        <w:ind w:left="5"/>
        <w:jc w:val="both"/>
        <w:rPr>
          <w:rFonts w:ascii="Arial" w:hAnsi="Arial" w:cs="Arial"/>
          <w:b/>
          <w:color w:val="000000"/>
          <w:sz w:val="24"/>
          <w:szCs w:val="24"/>
        </w:rPr>
      </w:pPr>
    </w:p>
    <w:p w14:paraId="00B426B8" w14:textId="77777777" w:rsidR="00ED01C4" w:rsidRDefault="00ED01C4" w:rsidP="00ED01C4">
      <w:pPr>
        <w:shd w:val="clear" w:color="auto" w:fill="FFFFFF"/>
        <w:ind w:left="5"/>
        <w:jc w:val="both"/>
        <w:rPr>
          <w:rFonts w:ascii="Arial" w:hAnsi="Arial" w:cs="Arial"/>
          <w:b/>
          <w:sz w:val="24"/>
          <w:szCs w:val="24"/>
        </w:rPr>
      </w:pPr>
      <w:r>
        <w:rPr>
          <w:rFonts w:ascii="Arial" w:hAnsi="Arial" w:cs="Arial"/>
          <w:b/>
          <w:color w:val="000000"/>
          <w:sz w:val="24"/>
          <w:szCs w:val="24"/>
        </w:rPr>
        <w:t>М.П.</w:t>
      </w:r>
    </w:p>
    <w:p w14:paraId="1A3E1B5E" w14:textId="77777777" w:rsidR="00ED01C4" w:rsidRDefault="00ED01C4" w:rsidP="00ED01C4">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5BAC934E" w14:textId="77777777" w:rsidR="00ED01C4" w:rsidRDefault="00ED01C4" w:rsidP="00ED01C4">
      <w:pPr>
        <w:shd w:val="clear" w:color="auto" w:fill="FFFFFF"/>
        <w:ind w:left="10"/>
        <w:jc w:val="both"/>
        <w:rPr>
          <w:rFonts w:ascii="Arial" w:hAnsi="Arial" w:cs="Arial"/>
          <w:color w:val="000000"/>
          <w:sz w:val="24"/>
          <w:szCs w:val="24"/>
        </w:rPr>
      </w:pPr>
    </w:p>
    <w:p w14:paraId="069BF87C" w14:textId="77777777" w:rsidR="00ED01C4" w:rsidRDefault="00ED01C4" w:rsidP="00ED01C4">
      <w:pPr>
        <w:shd w:val="clear" w:color="auto" w:fill="FFFFFF"/>
        <w:ind w:left="10"/>
        <w:jc w:val="both"/>
        <w:rPr>
          <w:rFonts w:ascii="Arial" w:hAnsi="Arial" w:cs="Arial"/>
          <w:color w:val="000000"/>
          <w:sz w:val="24"/>
          <w:szCs w:val="24"/>
        </w:rPr>
        <w:sectPr w:rsidR="00ED01C4" w:rsidSect="009E1247">
          <w:footerReference w:type="default" r:id="rId8"/>
          <w:footerReference w:type="first" r:id="rId9"/>
          <w:pgSz w:w="11906" w:h="16838"/>
          <w:pgMar w:top="851" w:right="1418" w:bottom="709" w:left="993" w:header="709" w:footer="709" w:gutter="0"/>
          <w:cols w:space="708"/>
          <w:titlePg/>
          <w:docGrid w:linePitch="360"/>
        </w:sectPr>
      </w:pPr>
    </w:p>
    <w:p w14:paraId="28986073" w14:textId="77777777" w:rsidR="00ED01C4" w:rsidRPr="00A60079" w:rsidRDefault="00ED01C4" w:rsidP="00ED01C4">
      <w:pPr>
        <w:shd w:val="clear" w:color="auto" w:fill="FFFFFF"/>
        <w:rPr>
          <w:rFonts w:ascii="Arial" w:hAnsi="Arial" w:cs="Arial"/>
          <w:b/>
          <w:color w:val="000000" w:themeColor="text1"/>
          <w:sz w:val="24"/>
          <w:szCs w:val="24"/>
        </w:rPr>
      </w:pPr>
      <w:r w:rsidRPr="00C2572D">
        <w:rPr>
          <w:rFonts w:ascii="Arial" w:hAnsi="Arial" w:cs="Arial"/>
          <w:b/>
          <w:i/>
          <w:iCs/>
          <w:color w:val="000000" w:themeColor="text1"/>
          <w:sz w:val="24"/>
          <w:szCs w:val="24"/>
        </w:rPr>
        <w:lastRenderedPageBreak/>
        <w:t>Форма №</w:t>
      </w:r>
      <w:r w:rsidRPr="00C2572D">
        <w:rPr>
          <w:rFonts w:ascii="Arial" w:hAnsi="Arial" w:cs="Arial"/>
          <w:b/>
          <w:i/>
          <w:iCs/>
          <w:color w:val="000000" w:themeColor="text1"/>
          <w:sz w:val="24"/>
          <w:szCs w:val="24"/>
          <w:lang w:val="uz-Cyrl-UZ"/>
        </w:rPr>
        <w:t>4</w:t>
      </w:r>
    </w:p>
    <w:p w14:paraId="4666B4C1" w14:textId="2CBAEE93" w:rsidR="007E5555" w:rsidRPr="0071083B" w:rsidRDefault="00ED01C4" w:rsidP="007E5555">
      <w:pPr>
        <w:ind w:right="-546"/>
        <w:jc w:val="center"/>
        <w:rPr>
          <w:rFonts w:ascii="Arial" w:eastAsia="PMingLiU" w:hAnsi="Arial" w:cs="Arial"/>
          <w:sz w:val="18"/>
          <w:szCs w:val="18"/>
          <w:shd w:val="clear" w:color="auto" w:fill="FFFFFF" w:themeFill="background1"/>
          <w:lang w:eastAsia="en-US"/>
        </w:rPr>
      </w:pPr>
      <w:r>
        <w:rPr>
          <w:rFonts w:ascii="Arial" w:hAnsi="Arial" w:cs="Arial"/>
          <w:b/>
          <w:color w:val="000000" w:themeColor="text1"/>
          <w:sz w:val="24"/>
          <w:szCs w:val="24"/>
        </w:rPr>
        <w:t xml:space="preserve">Таблица технических характеристик по </w:t>
      </w:r>
      <w:r w:rsidRPr="00E95180">
        <w:rPr>
          <w:rFonts w:ascii="Arial" w:hAnsi="Arial" w:cs="Arial"/>
          <w:b/>
          <w:color w:val="000000" w:themeColor="text1"/>
          <w:sz w:val="24"/>
          <w:szCs w:val="24"/>
        </w:rPr>
        <w:t xml:space="preserve">тендеру </w:t>
      </w:r>
      <w:r w:rsidRPr="00DC24A3">
        <w:rPr>
          <w:rFonts w:ascii="Arial" w:hAnsi="Arial" w:cs="Arial"/>
          <w:b/>
          <w:color w:val="000000" w:themeColor="text1"/>
          <w:sz w:val="24"/>
          <w:szCs w:val="24"/>
        </w:rPr>
        <w:t xml:space="preserve">№ </w:t>
      </w:r>
      <w:r w:rsidR="002C751E" w:rsidRPr="00DC24A3">
        <w:rPr>
          <w:rFonts w:ascii="Arial" w:hAnsi="Arial" w:cs="Arial"/>
          <w:b/>
          <w:spacing w:val="6"/>
          <w:sz w:val="24"/>
          <w:szCs w:val="24"/>
          <w:lang w:val="en-US"/>
        </w:rPr>
        <w:t>TD</w:t>
      </w:r>
      <w:r w:rsidR="002C751E" w:rsidRPr="00DC24A3">
        <w:rPr>
          <w:rFonts w:ascii="Arial" w:hAnsi="Arial" w:cs="Arial"/>
          <w:b/>
          <w:spacing w:val="6"/>
          <w:sz w:val="24"/>
          <w:szCs w:val="24"/>
        </w:rPr>
        <w:t>-06-ДПРП-2024</w:t>
      </w:r>
      <w:r w:rsidRPr="00DC24A3">
        <w:rPr>
          <w:rFonts w:ascii="Arial" w:hAnsi="Arial" w:cs="Arial"/>
          <w:b/>
          <w:spacing w:val="6"/>
          <w:sz w:val="24"/>
          <w:szCs w:val="24"/>
        </w:rPr>
        <w:br/>
      </w:r>
      <w:r w:rsidR="00636EC9"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00636EC9" w:rsidRPr="00DC24A3">
        <w:rPr>
          <w:rFonts w:ascii="Arial" w:eastAsia="PMingLiU" w:hAnsi="Arial" w:cs="Arial"/>
          <w:bCs/>
          <w:i/>
          <w:sz w:val="24"/>
          <w:szCs w:val="24"/>
          <w:u w:val="single"/>
          <w:shd w:val="clear" w:color="auto" w:fill="FFFFFF" w:themeFill="background1"/>
          <w:lang w:val="en-US" w:eastAsia="en-US"/>
        </w:rPr>
        <w:t>KPI</w:t>
      </w:r>
      <w:r w:rsidR="00636EC9" w:rsidRPr="00DC24A3">
        <w:rPr>
          <w:rFonts w:ascii="Arial" w:eastAsia="PMingLiU" w:hAnsi="Arial" w:cs="Arial"/>
          <w:bCs/>
          <w:i/>
          <w:sz w:val="24"/>
          <w:szCs w:val="24"/>
          <w:u w:val="single"/>
          <w:shd w:val="clear" w:color="auto" w:fill="FFFFFF" w:themeFill="background1"/>
          <w:lang w:eastAsia="en-US"/>
        </w:rPr>
        <w:t xml:space="preserve"> в банке».</w:t>
      </w:r>
    </w:p>
    <w:p w14:paraId="686EDA31" w14:textId="23404473" w:rsidR="00ED01C4" w:rsidRDefault="00ED01C4" w:rsidP="007E5555">
      <w:pPr>
        <w:ind w:right="-546"/>
        <w:jc w:val="center"/>
        <w:rPr>
          <w:rFonts w:ascii="Arial" w:hAnsi="Arial" w:cs="Arial"/>
          <w:color w:val="000000"/>
          <w:sz w:val="24"/>
          <w:szCs w:val="24"/>
        </w:rPr>
      </w:pPr>
    </w:p>
    <w:p w14:paraId="7FB57E03" w14:textId="77777777" w:rsidR="00ED01C4" w:rsidRDefault="00ED01C4" w:rsidP="00ED01C4">
      <w:pPr>
        <w:jc w:val="center"/>
        <w:rPr>
          <w:rFonts w:ascii="Arial" w:hAnsi="Arial" w:cs="Arial"/>
          <w:color w:val="000000"/>
          <w:sz w:val="24"/>
          <w:szCs w:val="24"/>
        </w:rPr>
      </w:pPr>
      <w:r>
        <w:rPr>
          <w:rFonts w:ascii="Arial" w:hAnsi="Arial" w:cs="Arial"/>
          <w:color w:val="000000"/>
          <w:sz w:val="24"/>
          <w:szCs w:val="24"/>
        </w:rPr>
        <w:t xml:space="preserve">Стр. _____ из _________ </w:t>
      </w:r>
    </w:p>
    <w:p w14:paraId="70B02EBA" w14:textId="77777777" w:rsidR="00ED01C4" w:rsidRDefault="00ED01C4" w:rsidP="00ED01C4">
      <w:pPr>
        <w:shd w:val="clear" w:color="auto" w:fill="FFFFFF"/>
        <w:tabs>
          <w:tab w:val="left" w:pos="355"/>
        </w:tabs>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2848"/>
        <w:gridCol w:w="709"/>
        <w:gridCol w:w="3260"/>
        <w:gridCol w:w="2977"/>
        <w:gridCol w:w="709"/>
        <w:gridCol w:w="4275"/>
      </w:tblGrid>
      <w:tr w:rsidR="00ED01C4" w14:paraId="2C68AD33" w14:textId="77777777" w:rsidTr="007E5555">
        <w:trPr>
          <w:trHeight w:hRule="exact" w:val="595"/>
        </w:trPr>
        <w:tc>
          <w:tcPr>
            <w:tcW w:w="509" w:type="dxa"/>
            <w:shd w:val="clear" w:color="auto" w:fill="FFFFFF"/>
            <w:vAlign w:val="center"/>
          </w:tcPr>
          <w:p w14:paraId="31FD764E" w14:textId="77777777" w:rsidR="00ED01C4" w:rsidRDefault="00ED01C4" w:rsidP="009E1247">
            <w:pPr>
              <w:shd w:val="clear" w:color="auto" w:fill="FFFFFF"/>
              <w:ind w:left="38"/>
              <w:jc w:val="center"/>
              <w:rPr>
                <w:rFonts w:ascii="Arial" w:hAnsi="Arial" w:cs="Arial"/>
                <w:sz w:val="24"/>
                <w:szCs w:val="24"/>
              </w:rPr>
            </w:pPr>
          </w:p>
        </w:tc>
        <w:tc>
          <w:tcPr>
            <w:tcW w:w="6817" w:type="dxa"/>
            <w:gridSpan w:val="3"/>
            <w:shd w:val="clear" w:color="auto" w:fill="FFFFFF"/>
            <w:vAlign w:val="center"/>
          </w:tcPr>
          <w:p w14:paraId="63B054FE" w14:textId="77777777" w:rsidR="00ED01C4" w:rsidRDefault="00ED01C4" w:rsidP="009E1247">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техническим заданием</w:t>
            </w:r>
          </w:p>
        </w:tc>
        <w:tc>
          <w:tcPr>
            <w:tcW w:w="7961" w:type="dxa"/>
            <w:gridSpan w:val="3"/>
            <w:shd w:val="clear" w:color="auto" w:fill="FFFFFF"/>
            <w:vAlign w:val="center"/>
          </w:tcPr>
          <w:p w14:paraId="7EB97920"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7E5555" w14:paraId="609498CB" w14:textId="77777777" w:rsidTr="007E5555">
        <w:trPr>
          <w:trHeight w:hRule="exact" w:val="869"/>
        </w:trPr>
        <w:tc>
          <w:tcPr>
            <w:tcW w:w="509" w:type="dxa"/>
            <w:shd w:val="clear" w:color="auto" w:fill="FFFFFF"/>
            <w:vAlign w:val="center"/>
          </w:tcPr>
          <w:p w14:paraId="46C938A5" w14:textId="77777777" w:rsidR="007E5555" w:rsidRDefault="007E5555" w:rsidP="009E1247">
            <w:pPr>
              <w:jc w:val="center"/>
              <w:rPr>
                <w:rFonts w:ascii="Arial" w:hAnsi="Arial" w:cs="Arial"/>
                <w:sz w:val="24"/>
                <w:szCs w:val="24"/>
              </w:rPr>
            </w:pPr>
            <w:r>
              <w:rPr>
                <w:rFonts w:ascii="Arial" w:hAnsi="Arial" w:cs="Arial"/>
                <w:color w:val="000000"/>
                <w:sz w:val="24"/>
                <w:szCs w:val="24"/>
              </w:rPr>
              <w:t>№</w:t>
            </w:r>
          </w:p>
        </w:tc>
        <w:tc>
          <w:tcPr>
            <w:tcW w:w="2848" w:type="dxa"/>
            <w:shd w:val="clear" w:color="auto" w:fill="FFFFFF"/>
            <w:vAlign w:val="center"/>
          </w:tcPr>
          <w:p w14:paraId="308EF7D8" w14:textId="77777777" w:rsidR="007E5555" w:rsidRDefault="007E5555" w:rsidP="009E1247">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709" w:type="dxa"/>
            <w:shd w:val="clear" w:color="auto" w:fill="FFFFFF"/>
            <w:vAlign w:val="center"/>
          </w:tcPr>
          <w:p w14:paraId="77C6F481" w14:textId="77777777" w:rsidR="007E5555" w:rsidRDefault="007E5555" w:rsidP="009E1247">
            <w:pPr>
              <w:shd w:val="clear" w:color="auto" w:fill="FFFFFF"/>
              <w:jc w:val="center"/>
              <w:rPr>
                <w:rFonts w:ascii="Arial" w:hAnsi="Arial" w:cs="Arial"/>
                <w:sz w:val="24"/>
                <w:szCs w:val="24"/>
              </w:rPr>
            </w:pPr>
            <w:r>
              <w:rPr>
                <w:rFonts w:ascii="Arial" w:hAnsi="Arial" w:cs="Arial"/>
                <w:color w:val="000000"/>
                <w:sz w:val="24"/>
                <w:szCs w:val="24"/>
              </w:rPr>
              <w:t>Ед.</w:t>
            </w:r>
          </w:p>
          <w:p w14:paraId="269EED4E" w14:textId="77777777" w:rsidR="007E5555" w:rsidRDefault="007E5555" w:rsidP="009E1247">
            <w:pPr>
              <w:shd w:val="clear" w:color="auto" w:fill="FFFFFF"/>
              <w:jc w:val="center"/>
              <w:rPr>
                <w:rFonts w:ascii="Arial" w:hAnsi="Arial" w:cs="Arial"/>
                <w:sz w:val="24"/>
                <w:szCs w:val="24"/>
              </w:rPr>
            </w:pPr>
            <w:r>
              <w:rPr>
                <w:rFonts w:ascii="Arial" w:hAnsi="Arial" w:cs="Arial"/>
                <w:color w:val="000000"/>
                <w:sz w:val="24"/>
                <w:szCs w:val="24"/>
              </w:rPr>
              <w:t>изм.</w:t>
            </w:r>
          </w:p>
        </w:tc>
        <w:tc>
          <w:tcPr>
            <w:tcW w:w="3260" w:type="dxa"/>
            <w:shd w:val="clear" w:color="auto" w:fill="FFFFFF"/>
            <w:vAlign w:val="center"/>
          </w:tcPr>
          <w:p w14:paraId="3A02874D" w14:textId="77777777" w:rsidR="007E5555" w:rsidRDefault="007E5555" w:rsidP="009E1247">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977" w:type="dxa"/>
            <w:shd w:val="clear" w:color="auto" w:fill="FFFFFF"/>
            <w:vAlign w:val="center"/>
          </w:tcPr>
          <w:p w14:paraId="0E0D7722" w14:textId="77777777" w:rsidR="007E5555" w:rsidRDefault="007E5555" w:rsidP="009E1247">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709" w:type="dxa"/>
            <w:shd w:val="clear" w:color="auto" w:fill="FFFFFF"/>
            <w:vAlign w:val="center"/>
          </w:tcPr>
          <w:p w14:paraId="35A004E1" w14:textId="77777777" w:rsidR="007E5555" w:rsidRDefault="007E5555" w:rsidP="009E1247">
            <w:pPr>
              <w:shd w:val="clear" w:color="auto" w:fill="FFFFFF"/>
              <w:jc w:val="center"/>
              <w:rPr>
                <w:rFonts w:ascii="Arial" w:hAnsi="Arial" w:cs="Arial"/>
                <w:sz w:val="24"/>
                <w:szCs w:val="24"/>
              </w:rPr>
            </w:pPr>
            <w:r>
              <w:rPr>
                <w:rFonts w:ascii="Arial" w:hAnsi="Arial" w:cs="Arial"/>
                <w:color w:val="000000"/>
                <w:sz w:val="24"/>
                <w:szCs w:val="24"/>
              </w:rPr>
              <w:t>Ед.</w:t>
            </w:r>
          </w:p>
          <w:p w14:paraId="56E8080D" w14:textId="77777777" w:rsidR="007E5555" w:rsidRDefault="007E5555" w:rsidP="009E1247">
            <w:pPr>
              <w:shd w:val="clear" w:color="auto" w:fill="FFFFFF"/>
              <w:jc w:val="center"/>
              <w:rPr>
                <w:rFonts w:ascii="Arial" w:hAnsi="Arial" w:cs="Arial"/>
                <w:sz w:val="24"/>
                <w:szCs w:val="24"/>
              </w:rPr>
            </w:pPr>
            <w:r>
              <w:rPr>
                <w:rFonts w:ascii="Arial" w:hAnsi="Arial" w:cs="Arial"/>
                <w:color w:val="000000"/>
                <w:sz w:val="24"/>
                <w:szCs w:val="24"/>
              </w:rPr>
              <w:t>изм.</w:t>
            </w:r>
          </w:p>
        </w:tc>
        <w:tc>
          <w:tcPr>
            <w:tcW w:w="4275" w:type="dxa"/>
            <w:shd w:val="clear" w:color="auto" w:fill="FFFFFF"/>
            <w:vAlign w:val="center"/>
          </w:tcPr>
          <w:p w14:paraId="6A086EEE" w14:textId="2A97B7A8" w:rsidR="007E5555" w:rsidRDefault="007E5555" w:rsidP="009E1247">
            <w:pPr>
              <w:shd w:val="clear" w:color="auto" w:fill="FFFFFF"/>
              <w:jc w:val="center"/>
              <w:rPr>
                <w:rFonts w:ascii="Arial" w:hAnsi="Arial" w:cs="Arial"/>
                <w:sz w:val="24"/>
                <w:szCs w:val="24"/>
              </w:rPr>
            </w:pPr>
            <w:r>
              <w:rPr>
                <w:rFonts w:ascii="Arial" w:hAnsi="Arial" w:cs="Arial"/>
                <w:color w:val="000000"/>
                <w:sz w:val="24"/>
                <w:szCs w:val="24"/>
              </w:rPr>
              <w:t>Параметры</w:t>
            </w:r>
          </w:p>
        </w:tc>
      </w:tr>
      <w:tr w:rsidR="007E5555" w:rsidRPr="003235FE" w14:paraId="21BCD9C5" w14:textId="77777777" w:rsidTr="007E5555">
        <w:trPr>
          <w:trHeight w:hRule="exact" w:val="3987"/>
        </w:trPr>
        <w:tc>
          <w:tcPr>
            <w:tcW w:w="509" w:type="dxa"/>
            <w:shd w:val="clear" w:color="auto" w:fill="FFFFFF"/>
            <w:vAlign w:val="center"/>
          </w:tcPr>
          <w:p w14:paraId="3FB69902" w14:textId="77777777" w:rsidR="007E5555" w:rsidRDefault="007E5555" w:rsidP="009E1247">
            <w:pPr>
              <w:shd w:val="clear" w:color="auto" w:fill="FFFFFF"/>
              <w:jc w:val="center"/>
              <w:rPr>
                <w:rFonts w:ascii="Arial" w:hAnsi="Arial" w:cs="Arial"/>
                <w:sz w:val="24"/>
                <w:szCs w:val="24"/>
              </w:rPr>
            </w:pPr>
          </w:p>
        </w:tc>
        <w:tc>
          <w:tcPr>
            <w:tcW w:w="2848" w:type="dxa"/>
            <w:shd w:val="clear" w:color="auto" w:fill="FFFFFF"/>
            <w:vAlign w:val="center"/>
          </w:tcPr>
          <w:p w14:paraId="5B18C5D4" w14:textId="77777777" w:rsidR="007E5555" w:rsidRPr="003235FE" w:rsidRDefault="007E5555" w:rsidP="009E1247">
            <w:pPr>
              <w:shd w:val="clear" w:color="auto" w:fill="FFFFFF"/>
              <w:jc w:val="both"/>
              <w:rPr>
                <w:rFonts w:ascii="Arial" w:hAnsi="Arial" w:cs="Arial"/>
                <w:sz w:val="18"/>
                <w:szCs w:val="18"/>
              </w:rPr>
            </w:pPr>
          </w:p>
        </w:tc>
        <w:tc>
          <w:tcPr>
            <w:tcW w:w="709" w:type="dxa"/>
            <w:shd w:val="clear" w:color="auto" w:fill="FFFFFF"/>
            <w:vAlign w:val="center"/>
          </w:tcPr>
          <w:p w14:paraId="606A49A1" w14:textId="77777777" w:rsidR="007E5555" w:rsidRPr="003235FE" w:rsidRDefault="007E5555" w:rsidP="009E1247">
            <w:pPr>
              <w:shd w:val="clear" w:color="auto" w:fill="FFFFFF"/>
              <w:jc w:val="center"/>
              <w:rPr>
                <w:rFonts w:ascii="Arial" w:hAnsi="Arial" w:cs="Arial"/>
                <w:sz w:val="24"/>
                <w:szCs w:val="24"/>
                <w:lang w:val="en-US"/>
              </w:rPr>
            </w:pPr>
          </w:p>
        </w:tc>
        <w:tc>
          <w:tcPr>
            <w:tcW w:w="3260" w:type="dxa"/>
            <w:shd w:val="clear" w:color="auto" w:fill="FFFFFF"/>
            <w:vAlign w:val="center"/>
          </w:tcPr>
          <w:p w14:paraId="689789BD" w14:textId="77777777" w:rsidR="007E5555" w:rsidRPr="003235FE" w:rsidRDefault="007E5555" w:rsidP="009E1247">
            <w:pPr>
              <w:shd w:val="clear" w:color="auto" w:fill="FFFFFF"/>
              <w:jc w:val="both"/>
              <w:rPr>
                <w:rFonts w:ascii="Arial" w:hAnsi="Arial" w:cs="Arial"/>
                <w:sz w:val="18"/>
                <w:szCs w:val="18"/>
                <w:lang w:val="en-US"/>
              </w:rPr>
            </w:pPr>
          </w:p>
        </w:tc>
        <w:tc>
          <w:tcPr>
            <w:tcW w:w="2977" w:type="dxa"/>
            <w:shd w:val="clear" w:color="auto" w:fill="FFFFFF"/>
            <w:vAlign w:val="center"/>
          </w:tcPr>
          <w:p w14:paraId="188C1937" w14:textId="77777777" w:rsidR="007E5555" w:rsidRPr="003235FE" w:rsidRDefault="007E5555" w:rsidP="009E1247">
            <w:pPr>
              <w:shd w:val="clear" w:color="auto" w:fill="FFFFFF"/>
              <w:jc w:val="center"/>
              <w:rPr>
                <w:rFonts w:ascii="Arial" w:hAnsi="Arial" w:cs="Arial"/>
                <w:sz w:val="24"/>
                <w:szCs w:val="24"/>
                <w:lang w:val="en-US"/>
              </w:rPr>
            </w:pPr>
          </w:p>
        </w:tc>
        <w:tc>
          <w:tcPr>
            <w:tcW w:w="709" w:type="dxa"/>
            <w:shd w:val="clear" w:color="auto" w:fill="FFFFFF"/>
            <w:vAlign w:val="center"/>
          </w:tcPr>
          <w:p w14:paraId="51B008A1" w14:textId="77777777" w:rsidR="007E5555" w:rsidRPr="003235FE" w:rsidRDefault="007E5555" w:rsidP="009E1247">
            <w:pPr>
              <w:shd w:val="clear" w:color="auto" w:fill="FFFFFF"/>
              <w:jc w:val="center"/>
              <w:rPr>
                <w:rFonts w:ascii="Arial" w:hAnsi="Arial" w:cs="Arial"/>
                <w:sz w:val="24"/>
                <w:szCs w:val="24"/>
                <w:lang w:val="en-US"/>
              </w:rPr>
            </w:pPr>
          </w:p>
        </w:tc>
        <w:tc>
          <w:tcPr>
            <w:tcW w:w="4275" w:type="dxa"/>
            <w:shd w:val="clear" w:color="auto" w:fill="FFFFFF"/>
            <w:vAlign w:val="center"/>
          </w:tcPr>
          <w:p w14:paraId="0612FE92" w14:textId="77777777" w:rsidR="007E5555" w:rsidRPr="003235FE" w:rsidRDefault="007E5555" w:rsidP="009E1247">
            <w:pPr>
              <w:shd w:val="clear" w:color="auto" w:fill="FFFFFF"/>
              <w:jc w:val="center"/>
              <w:rPr>
                <w:rFonts w:ascii="Arial" w:hAnsi="Arial" w:cs="Arial"/>
                <w:sz w:val="24"/>
                <w:szCs w:val="24"/>
                <w:lang w:val="en-US"/>
              </w:rPr>
            </w:pPr>
          </w:p>
        </w:tc>
      </w:tr>
    </w:tbl>
    <w:p w14:paraId="64FB0CEB" w14:textId="77777777" w:rsidR="00ED01C4" w:rsidRPr="003235FE" w:rsidRDefault="00ED01C4" w:rsidP="00ED01C4">
      <w:pPr>
        <w:shd w:val="clear" w:color="auto" w:fill="FFFFFF"/>
        <w:tabs>
          <w:tab w:val="left" w:pos="811"/>
        </w:tabs>
        <w:jc w:val="both"/>
        <w:rPr>
          <w:rFonts w:ascii="Arial" w:hAnsi="Arial" w:cs="Arial"/>
          <w:color w:val="000000"/>
          <w:sz w:val="24"/>
          <w:szCs w:val="24"/>
          <w:lang w:val="en-US"/>
        </w:rPr>
      </w:pPr>
    </w:p>
    <w:tbl>
      <w:tblPr>
        <w:tblW w:w="0" w:type="auto"/>
        <w:tblInd w:w="108" w:type="dxa"/>
        <w:tblLook w:val="04A0" w:firstRow="1" w:lastRow="0" w:firstColumn="1" w:lastColumn="0" w:noHBand="0" w:noVBand="1"/>
      </w:tblPr>
      <w:tblGrid>
        <w:gridCol w:w="5689"/>
        <w:gridCol w:w="5422"/>
      </w:tblGrid>
      <w:tr w:rsidR="00ED01C4" w14:paraId="50941D97" w14:textId="77777777" w:rsidTr="009E1247">
        <w:trPr>
          <w:trHeight w:val="299"/>
        </w:trPr>
        <w:tc>
          <w:tcPr>
            <w:tcW w:w="5103" w:type="dxa"/>
            <w:vAlign w:val="center"/>
          </w:tcPr>
          <w:p w14:paraId="0E2B6F9C" w14:textId="77777777" w:rsidR="00ED01C4" w:rsidRDefault="00ED01C4" w:rsidP="009E1247">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33657E27" w14:textId="77777777" w:rsidR="00ED01C4" w:rsidRDefault="00ED01C4" w:rsidP="009E1247">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103" w:type="dxa"/>
            <w:vAlign w:val="center"/>
          </w:tcPr>
          <w:p w14:paraId="57A566C6" w14:textId="77777777" w:rsidR="00ED01C4" w:rsidRDefault="00ED01C4" w:rsidP="009E1247">
            <w:pPr>
              <w:tabs>
                <w:tab w:val="left" w:pos="355"/>
              </w:tabs>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7F649424" w14:textId="77777777" w:rsidR="00ED01C4" w:rsidRDefault="00ED01C4" w:rsidP="009E1247">
            <w:pPr>
              <w:tabs>
                <w:tab w:val="left" w:pos="355"/>
              </w:tabs>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D401514" w14:textId="77777777" w:rsidR="00ED01C4" w:rsidRDefault="00ED01C4" w:rsidP="00ED01C4">
      <w:pPr>
        <w:shd w:val="clear" w:color="auto" w:fill="FFFFFF"/>
        <w:ind w:left="5"/>
        <w:jc w:val="both"/>
        <w:rPr>
          <w:rFonts w:ascii="Arial" w:hAnsi="Arial" w:cs="Arial"/>
          <w:b/>
          <w:sz w:val="24"/>
          <w:szCs w:val="24"/>
        </w:rPr>
      </w:pPr>
      <w:r>
        <w:rPr>
          <w:rFonts w:ascii="Arial" w:hAnsi="Arial" w:cs="Arial"/>
          <w:b/>
          <w:color w:val="000000"/>
          <w:sz w:val="24"/>
          <w:szCs w:val="24"/>
        </w:rPr>
        <w:t>М.П.</w:t>
      </w:r>
    </w:p>
    <w:p w14:paraId="7E757754" w14:textId="77777777" w:rsidR="00ED01C4" w:rsidRDefault="00ED01C4" w:rsidP="00ED01C4">
      <w:pPr>
        <w:shd w:val="clear" w:color="auto" w:fill="FFFFFF"/>
        <w:ind w:left="10"/>
        <w:jc w:val="both"/>
        <w:rPr>
          <w:rFonts w:ascii="Arial" w:hAnsi="Arial" w:cs="Arial"/>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7B6FD443" w14:textId="77777777" w:rsidR="00ED01C4" w:rsidRDefault="00ED01C4" w:rsidP="00ED01C4">
      <w:pPr>
        <w:shd w:val="clear" w:color="auto" w:fill="FFFFFF"/>
        <w:tabs>
          <w:tab w:val="left" w:pos="355"/>
        </w:tabs>
        <w:rPr>
          <w:rFonts w:ascii="Arial" w:hAnsi="Arial" w:cs="Arial"/>
          <w:color w:val="000000"/>
          <w:sz w:val="24"/>
          <w:szCs w:val="24"/>
        </w:rPr>
      </w:pPr>
    </w:p>
    <w:p w14:paraId="0C2F0D32" w14:textId="77777777" w:rsidR="00ED01C4" w:rsidRDefault="00ED01C4" w:rsidP="00ED01C4">
      <w:pPr>
        <w:shd w:val="clear" w:color="auto" w:fill="FFFFFF"/>
        <w:tabs>
          <w:tab w:val="left" w:pos="355"/>
        </w:tabs>
        <w:rPr>
          <w:rFonts w:ascii="Arial" w:hAnsi="Arial" w:cs="Arial"/>
          <w:color w:val="000000"/>
          <w:sz w:val="24"/>
          <w:szCs w:val="24"/>
        </w:rPr>
        <w:sectPr w:rsidR="00ED01C4">
          <w:pgSz w:w="16838" w:h="11906" w:orient="landscape"/>
          <w:pgMar w:top="851" w:right="851" w:bottom="851" w:left="1134" w:header="709" w:footer="709" w:gutter="0"/>
          <w:cols w:space="708"/>
          <w:docGrid w:linePitch="360"/>
        </w:sectPr>
      </w:pPr>
    </w:p>
    <w:p w14:paraId="0419FE93" w14:textId="77777777" w:rsidR="00ED01C4" w:rsidRDefault="00ED01C4" w:rsidP="00ED01C4">
      <w:pPr>
        <w:shd w:val="clear" w:color="auto" w:fill="FFFFFF"/>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Pr>
          <w:rFonts w:ascii="Arial" w:hAnsi="Arial" w:cs="Arial"/>
          <w:b/>
          <w:i/>
          <w:iCs/>
          <w:color w:val="000000"/>
          <w:sz w:val="24"/>
          <w:szCs w:val="24"/>
          <w:lang w:val="uz-Cyrl-UZ"/>
        </w:rPr>
        <w:t>5</w:t>
      </w:r>
    </w:p>
    <w:p w14:paraId="744804D9" w14:textId="772687D2" w:rsidR="00ED01C4" w:rsidRPr="00DC24A3" w:rsidRDefault="00ED01C4" w:rsidP="00ED01C4">
      <w:pPr>
        <w:jc w:val="center"/>
        <w:rPr>
          <w:rFonts w:ascii="Arial" w:hAnsi="Arial" w:cs="Arial"/>
          <w:b/>
          <w:color w:val="000000"/>
          <w:sz w:val="24"/>
          <w:szCs w:val="24"/>
        </w:rPr>
      </w:pPr>
      <w:r>
        <w:rPr>
          <w:rFonts w:ascii="Arial" w:hAnsi="Arial" w:cs="Arial"/>
          <w:b/>
          <w:color w:val="000000"/>
          <w:sz w:val="24"/>
          <w:szCs w:val="24"/>
        </w:rPr>
        <w:t xml:space="preserve">Коммерческое предложение (Тендер № </w:t>
      </w:r>
      <w:r w:rsidR="002C751E" w:rsidRPr="00DC24A3">
        <w:rPr>
          <w:rFonts w:ascii="Arial" w:hAnsi="Arial" w:cs="Arial"/>
          <w:b/>
          <w:spacing w:val="6"/>
          <w:sz w:val="24"/>
          <w:szCs w:val="24"/>
          <w:lang w:val="en-US"/>
        </w:rPr>
        <w:t>TD</w:t>
      </w:r>
      <w:r w:rsidR="002C751E" w:rsidRPr="00DC24A3">
        <w:rPr>
          <w:rFonts w:ascii="Arial" w:hAnsi="Arial" w:cs="Arial"/>
          <w:b/>
          <w:spacing w:val="6"/>
          <w:sz w:val="24"/>
          <w:szCs w:val="24"/>
        </w:rPr>
        <w:t>-06-ДПРП-2024</w:t>
      </w:r>
      <w:r w:rsidRPr="00DC24A3">
        <w:rPr>
          <w:rFonts w:ascii="Arial" w:hAnsi="Arial" w:cs="Arial"/>
          <w:b/>
          <w:color w:val="000000"/>
          <w:sz w:val="24"/>
          <w:szCs w:val="24"/>
        </w:rPr>
        <w:t>)</w:t>
      </w:r>
    </w:p>
    <w:p w14:paraId="2C7646D1" w14:textId="56609A2B" w:rsidR="00ED01C4" w:rsidRPr="0071083B" w:rsidRDefault="00636EC9" w:rsidP="00706A99">
      <w:pPr>
        <w:jc w:val="center"/>
        <w:rPr>
          <w:rFonts w:ascii="Arial" w:eastAsia="PMingLiU" w:hAnsi="Arial" w:cs="Arial"/>
          <w:sz w:val="18"/>
          <w:szCs w:val="18"/>
          <w:shd w:val="clear" w:color="auto" w:fill="FFFFFF" w:themeFill="background1"/>
          <w:lang w:eastAsia="en-US"/>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1205A078" w14:textId="77777777" w:rsidR="002C751E" w:rsidRDefault="002C751E" w:rsidP="00ED01C4">
      <w:pPr>
        <w:shd w:val="clear" w:color="auto" w:fill="FFFFFF"/>
        <w:ind w:left="7272" w:hanging="326"/>
        <w:jc w:val="both"/>
        <w:rPr>
          <w:rFonts w:ascii="Arial" w:hAnsi="Arial" w:cs="Arial"/>
          <w:color w:val="000000"/>
          <w:sz w:val="24"/>
          <w:szCs w:val="24"/>
        </w:rPr>
      </w:pPr>
    </w:p>
    <w:p w14:paraId="5087829C" w14:textId="68F4CA66" w:rsidR="00ED01C4" w:rsidRDefault="00ED01C4" w:rsidP="00ED01C4">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79AA8DD5" w14:textId="77777777" w:rsidR="00ED01C4" w:rsidRPr="006D51C3" w:rsidRDefault="00ED01C4" w:rsidP="00ED01C4">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sidRPr="00A60079">
        <w:rPr>
          <w:rFonts w:ascii="Arial" w:hAnsi="Arial" w:cs="Arial"/>
          <w:bCs/>
          <w:i/>
          <w:iCs/>
          <w:sz w:val="24"/>
          <w:szCs w:val="24"/>
        </w:rPr>
        <w:t>Тендерному комитету</w:t>
      </w:r>
    </w:p>
    <w:p w14:paraId="1F102B8D" w14:textId="77777777" w:rsidR="00ED01C4" w:rsidRDefault="00ED01C4" w:rsidP="00ED01C4">
      <w:pPr>
        <w:shd w:val="clear" w:color="auto" w:fill="FFFFFF"/>
        <w:ind w:left="566"/>
        <w:jc w:val="both"/>
        <w:rPr>
          <w:rFonts w:ascii="Arial" w:hAnsi="Arial" w:cs="Arial"/>
          <w:color w:val="000000"/>
          <w:sz w:val="24"/>
          <w:szCs w:val="24"/>
        </w:rPr>
      </w:pPr>
    </w:p>
    <w:p w14:paraId="4A638DC6" w14:textId="77777777" w:rsidR="00ED01C4" w:rsidRDefault="00ED01C4" w:rsidP="00ED01C4">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6842BEB1" w14:textId="43A2817C" w:rsidR="00ED01C4" w:rsidRDefault="00ED01C4" w:rsidP="00ED01C4">
      <w:pPr>
        <w:shd w:val="clear" w:color="auto" w:fill="FFFFFF"/>
        <w:ind w:firstLine="566"/>
        <w:jc w:val="both"/>
        <w:rPr>
          <w:rFonts w:ascii="Arial" w:hAnsi="Arial" w:cs="Arial"/>
          <w:sz w:val="24"/>
          <w:szCs w:val="24"/>
        </w:rPr>
      </w:pPr>
      <w:r>
        <w:rPr>
          <w:rFonts w:ascii="Arial" w:hAnsi="Arial" w:cs="Arial"/>
          <w:color w:val="000000"/>
          <w:sz w:val="24"/>
          <w:szCs w:val="24"/>
        </w:rPr>
        <w:t xml:space="preserve">Изучив тендерную документацию (Тендер № </w:t>
      </w:r>
      <w:r w:rsidR="00E95180">
        <w:rPr>
          <w:rFonts w:ascii="Arial" w:hAnsi="Arial" w:cs="Arial"/>
          <w:b/>
          <w:spacing w:val="6"/>
          <w:sz w:val="24"/>
          <w:szCs w:val="24"/>
          <w:lang w:val="en-US"/>
        </w:rPr>
        <w:t>TD</w:t>
      </w:r>
      <w:r w:rsidR="00E95180" w:rsidRPr="00E95180">
        <w:rPr>
          <w:rFonts w:ascii="Arial" w:hAnsi="Arial" w:cs="Arial"/>
          <w:b/>
          <w:spacing w:val="6"/>
          <w:sz w:val="24"/>
          <w:szCs w:val="24"/>
        </w:rPr>
        <w:t>-05-</w:t>
      </w:r>
      <w:r w:rsidR="00E95180">
        <w:rPr>
          <w:rFonts w:ascii="Arial" w:hAnsi="Arial" w:cs="Arial"/>
          <w:b/>
          <w:spacing w:val="6"/>
          <w:sz w:val="24"/>
          <w:szCs w:val="24"/>
          <w:lang w:val="en-US"/>
        </w:rPr>
        <w:t>MB</w:t>
      </w:r>
      <w:r w:rsidR="00E95180" w:rsidRPr="00E95180">
        <w:rPr>
          <w:rFonts w:ascii="Arial" w:hAnsi="Arial" w:cs="Arial"/>
          <w:b/>
          <w:spacing w:val="6"/>
          <w:sz w:val="24"/>
          <w:szCs w:val="24"/>
        </w:rPr>
        <w:t>-2024</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639A7D5E" w14:textId="77777777" w:rsidR="00ED01C4" w:rsidRDefault="00ED01C4" w:rsidP="00ED01C4">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поставку товаров в соответствии с означенной тендерной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p>
    <w:p w14:paraId="38C85CA9" w14:textId="77777777" w:rsidR="00ED01C4" w:rsidRDefault="00ED01C4" w:rsidP="00ED01C4">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условиями тендера.</w:t>
      </w:r>
    </w:p>
    <w:p w14:paraId="79978D3E" w14:textId="77777777" w:rsidR="00ED01C4" w:rsidRDefault="00ED01C4" w:rsidP="00ED01C4">
      <w:pPr>
        <w:shd w:val="clear" w:color="auto" w:fill="FFFFFF"/>
        <w:ind w:firstLine="69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46127929" w14:textId="77777777" w:rsidR="00ED01C4" w:rsidRDefault="00ED01C4" w:rsidP="00ED01C4">
      <w:pPr>
        <w:shd w:val="clear" w:color="auto" w:fill="FFFFFF"/>
        <w:ind w:firstLine="691"/>
        <w:jc w:val="both"/>
        <w:rPr>
          <w:rFonts w:ascii="Arial" w:hAnsi="Arial" w:cs="Arial"/>
          <w:sz w:val="24"/>
          <w:szCs w:val="24"/>
        </w:rPr>
      </w:pPr>
      <w:r>
        <w:rPr>
          <w:rFonts w:ascii="Arial" w:hAnsi="Arial" w:cs="Arial"/>
          <w:color w:val="000000"/>
          <w:sz w:val="24"/>
          <w:szCs w:val="24"/>
        </w:rPr>
        <w:t xml:space="preserve">До подготовки и оформления официального контракта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будут играть роль обязательного </w:t>
      </w:r>
      <w:proofErr w:type="gramStart"/>
      <w:r>
        <w:rPr>
          <w:rFonts w:ascii="Arial" w:hAnsi="Arial" w:cs="Arial"/>
          <w:color w:val="000000"/>
          <w:sz w:val="24"/>
          <w:szCs w:val="24"/>
        </w:rPr>
        <w:t>контракта</w:t>
      </w:r>
      <w:proofErr w:type="gramEnd"/>
      <w:r>
        <w:rPr>
          <w:rFonts w:ascii="Arial" w:hAnsi="Arial" w:cs="Arial"/>
          <w:color w:val="000000"/>
          <w:sz w:val="24"/>
          <w:szCs w:val="24"/>
        </w:rPr>
        <w:t xml:space="preserve"> между нами.</w:t>
      </w:r>
    </w:p>
    <w:p w14:paraId="4DBEFAA0" w14:textId="77777777" w:rsidR="00ED01C4" w:rsidRDefault="00ED01C4" w:rsidP="00ED01C4">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32A1B912" w14:textId="77777777" w:rsidR="00ED01C4" w:rsidRDefault="00ED01C4" w:rsidP="00ED01C4">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ED01C4" w14:paraId="17602FC6" w14:textId="77777777" w:rsidTr="009E1247">
        <w:trPr>
          <w:trHeight w:val="299"/>
        </w:trPr>
        <w:tc>
          <w:tcPr>
            <w:tcW w:w="4492" w:type="dxa"/>
          </w:tcPr>
          <w:p w14:paraId="0145C56E"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w:t>
            </w:r>
          </w:p>
          <w:p w14:paraId="6CB3B0ED"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606" w:type="dxa"/>
          </w:tcPr>
          <w:p w14:paraId="44975522" w14:textId="77777777" w:rsidR="00ED01C4" w:rsidRDefault="00ED01C4" w:rsidP="009E1247">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w:t>
            </w:r>
          </w:p>
          <w:p w14:paraId="7CA9C10E"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01571CE" w14:textId="77777777" w:rsidR="00ED01C4" w:rsidRDefault="00ED01C4" w:rsidP="00ED01C4">
      <w:pPr>
        <w:shd w:val="clear" w:color="auto" w:fill="FFFFFF"/>
        <w:ind w:left="5"/>
        <w:jc w:val="both"/>
        <w:rPr>
          <w:rFonts w:ascii="Arial" w:hAnsi="Arial" w:cs="Arial"/>
          <w:b/>
          <w:sz w:val="24"/>
          <w:szCs w:val="24"/>
        </w:rPr>
      </w:pPr>
      <w:r>
        <w:rPr>
          <w:rFonts w:ascii="Arial" w:hAnsi="Arial" w:cs="Arial"/>
          <w:b/>
          <w:color w:val="000000"/>
          <w:sz w:val="24"/>
          <w:szCs w:val="24"/>
        </w:rPr>
        <w:t>М.П.</w:t>
      </w:r>
    </w:p>
    <w:p w14:paraId="31BBD27D" w14:textId="77777777" w:rsidR="00ED01C4" w:rsidRDefault="00ED01C4" w:rsidP="00ED01C4">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0D86D968" w14:textId="77777777" w:rsidR="00ED01C4" w:rsidRDefault="00ED01C4" w:rsidP="00ED01C4">
      <w:pPr>
        <w:shd w:val="clear" w:color="auto" w:fill="FFFFFF"/>
        <w:ind w:left="10"/>
        <w:jc w:val="both"/>
        <w:rPr>
          <w:rFonts w:ascii="Arial" w:hAnsi="Arial" w:cs="Arial"/>
          <w:color w:val="000000"/>
          <w:sz w:val="24"/>
          <w:szCs w:val="24"/>
        </w:rPr>
      </w:pPr>
    </w:p>
    <w:p w14:paraId="094F3603" w14:textId="77777777" w:rsidR="00ED01C4" w:rsidRDefault="00ED01C4" w:rsidP="00ED01C4">
      <w:pPr>
        <w:shd w:val="clear" w:color="auto" w:fill="FFFFFF"/>
        <w:ind w:left="10"/>
        <w:jc w:val="both"/>
        <w:rPr>
          <w:rFonts w:ascii="Arial" w:hAnsi="Arial" w:cs="Arial"/>
          <w:b/>
          <w:i/>
          <w:sz w:val="24"/>
          <w:szCs w:val="24"/>
        </w:rPr>
        <w:sectPr w:rsidR="00ED01C4">
          <w:pgSz w:w="11906" w:h="16838"/>
          <w:pgMar w:top="851" w:right="851" w:bottom="851" w:left="1134" w:header="709" w:footer="709" w:gutter="0"/>
          <w:cols w:space="708"/>
          <w:docGrid w:linePitch="360"/>
        </w:sectPr>
      </w:pPr>
    </w:p>
    <w:p w14:paraId="3ED7D2A7" w14:textId="77777777" w:rsidR="00ED01C4" w:rsidRPr="00C2572D" w:rsidRDefault="00ED01C4" w:rsidP="00ED01C4">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Pr="00C2572D">
        <w:rPr>
          <w:rFonts w:ascii="Arial" w:hAnsi="Arial" w:cs="Arial"/>
          <w:b/>
          <w:i/>
          <w:iCs/>
          <w:color w:val="000000" w:themeColor="text1"/>
          <w:sz w:val="24"/>
          <w:szCs w:val="24"/>
          <w:lang w:val="uz-Cyrl-UZ"/>
        </w:rPr>
        <w:t>6</w:t>
      </w:r>
    </w:p>
    <w:p w14:paraId="78B92808" w14:textId="77777777" w:rsidR="00ED01C4" w:rsidRDefault="00ED01C4" w:rsidP="00ED01C4">
      <w:pPr>
        <w:shd w:val="clear" w:color="auto" w:fill="FFFFFF"/>
        <w:ind w:left="10"/>
        <w:jc w:val="both"/>
        <w:rPr>
          <w:rFonts w:ascii="Arial" w:hAnsi="Arial" w:cs="Arial"/>
          <w:b/>
          <w:bCs/>
          <w:color w:val="000000"/>
          <w:sz w:val="24"/>
          <w:szCs w:val="24"/>
        </w:rPr>
      </w:pPr>
    </w:p>
    <w:p w14:paraId="5D8340A0" w14:textId="5A712B25" w:rsidR="00ED01C4" w:rsidRPr="0071083B" w:rsidRDefault="00ED01C4" w:rsidP="002C751E">
      <w:pPr>
        <w:ind w:right="-546"/>
        <w:jc w:val="center"/>
        <w:rPr>
          <w:rFonts w:ascii="Arial" w:eastAsia="PMingLiU" w:hAnsi="Arial" w:cs="Arial"/>
          <w:sz w:val="18"/>
          <w:szCs w:val="18"/>
          <w:shd w:val="clear" w:color="auto" w:fill="FFFFFF" w:themeFill="background1"/>
          <w:lang w:eastAsia="en-US"/>
        </w:rPr>
      </w:pPr>
      <w:r>
        <w:rPr>
          <w:rFonts w:ascii="Arial" w:hAnsi="Arial" w:cs="Arial"/>
          <w:b/>
          <w:bCs/>
          <w:color w:val="000000"/>
          <w:sz w:val="24"/>
          <w:szCs w:val="24"/>
        </w:rPr>
        <w:t xml:space="preserve">Таблица цен по тендеру </w:t>
      </w:r>
      <w:r w:rsidRPr="00DC24A3">
        <w:rPr>
          <w:rFonts w:ascii="Arial" w:hAnsi="Arial" w:cs="Arial"/>
          <w:b/>
          <w:bCs/>
          <w:color w:val="000000"/>
          <w:sz w:val="24"/>
          <w:szCs w:val="24"/>
        </w:rPr>
        <w:t xml:space="preserve">№ </w:t>
      </w:r>
      <w:r w:rsidR="002C751E" w:rsidRPr="00DC24A3">
        <w:rPr>
          <w:rFonts w:ascii="Arial" w:hAnsi="Arial" w:cs="Arial"/>
          <w:b/>
          <w:spacing w:val="6"/>
          <w:sz w:val="24"/>
          <w:szCs w:val="24"/>
          <w:lang w:val="en-US"/>
        </w:rPr>
        <w:t>TD</w:t>
      </w:r>
      <w:r w:rsidR="002C751E" w:rsidRPr="00DC24A3">
        <w:rPr>
          <w:rFonts w:ascii="Arial" w:hAnsi="Arial" w:cs="Arial"/>
          <w:b/>
          <w:spacing w:val="6"/>
          <w:sz w:val="24"/>
          <w:szCs w:val="24"/>
        </w:rPr>
        <w:t>-06-ДПРП-2024</w:t>
      </w:r>
      <w:r w:rsidRPr="00DC24A3">
        <w:rPr>
          <w:rFonts w:ascii="Arial" w:hAnsi="Arial" w:cs="Arial"/>
          <w:b/>
          <w:spacing w:val="6"/>
          <w:sz w:val="24"/>
          <w:szCs w:val="24"/>
        </w:rPr>
        <w:br/>
      </w:r>
      <w:r w:rsidR="00636EC9"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00636EC9" w:rsidRPr="00DC24A3">
        <w:rPr>
          <w:rFonts w:ascii="Arial" w:eastAsia="PMingLiU" w:hAnsi="Arial" w:cs="Arial"/>
          <w:bCs/>
          <w:i/>
          <w:sz w:val="24"/>
          <w:szCs w:val="24"/>
          <w:u w:val="single"/>
          <w:shd w:val="clear" w:color="auto" w:fill="FFFFFF" w:themeFill="background1"/>
          <w:lang w:val="en-US" w:eastAsia="en-US"/>
        </w:rPr>
        <w:t>KPI</w:t>
      </w:r>
      <w:r w:rsidR="00636EC9" w:rsidRPr="00DC24A3">
        <w:rPr>
          <w:rFonts w:ascii="Arial" w:eastAsia="PMingLiU" w:hAnsi="Arial" w:cs="Arial"/>
          <w:bCs/>
          <w:i/>
          <w:sz w:val="24"/>
          <w:szCs w:val="24"/>
          <w:u w:val="single"/>
          <w:shd w:val="clear" w:color="auto" w:fill="FFFFFF" w:themeFill="background1"/>
          <w:lang w:eastAsia="en-US"/>
        </w:rPr>
        <w:t xml:space="preserve"> в банке».</w:t>
      </w:r>
    </w:p>
    <w:p w14:paraId="0F532966" w14:textId="77777777" w:rsidR="00ED01C4" w:rsidRDefault="00ED01C4" w:rsidP="00ED01C4">
      <w:pPr>
        <w:jc w:val="center"/>
        <w:rPr>
          <w:rFonts w:ascii="Arial" w:hAnsi="Arial" w:cs="Arial"/>
          <w:b/>
          <w:bCs/>
          <w:color w:val="000000"/>
          <w:sz w:val="24"/>
          <w:szCs w:val="24"/>
        </w:rPr>
      </w:pPr>
    </w:p>
    <w:p w14:paraId="0467D76B" w14:textId="77777777" w:rsidR="00ED01C4" w:rsidRDefault="00ED01C4" w:rsidP="00ED01C4">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1EBFE18A" w14:textId="7EF675AF" w:rsidR="00ED01C4" w:rsidRDefault="00ED01C4" w:rsidP="00ED01C4">
      <w:pPr>
        <w:shd w:val="clear" w:color="auto" w:fill="FFFFFF"/>
        <w:ind w:left="10"/>
        <w:jc w:val="both"/>
        <w:rPr>
          <w:rFonts w:ascii="Arial" w:hAnsi="Arial" w:cs="Arial"/>
          <w:b/>
          <w:bCs/>
          <w:color w:val="000000"/>
          <w:szCs w:val="24"/>
        </w:rPr>
      </w:pPr>
      <w:r>
        <w:rPr>
          <w:rFonts w:ascii="Arial" w:hAnsi="Arial" w:cs="Arial"/>
          <w:b/>
          <w:bCs/>
          <w:color w:val="000000"/>
          <w:sz w:val="24"/>
          <w:szCs w:val="24"/>
        </w:rPr>
        <w:t xml:space="preserve">Цены выражены в ________________ </w:t>
      </w:r>
      <w:r w:rsidRPr="008217F1">
        <w:rPr>
          <w:rFonts w:ascii="Arial" w:hAnsi="Arial" w:cs="Arial"/>
          <w:b/>
          <w:bCs/>
          <w:color w:val="000000"/>
          <w:szCs w:val="24"/>
        </w:rPr>
        <w:t>(</w:t>
      </w:r>
      <w:r w:rsidRPr="008217F1">
        <w:rPr>
          <w:rFonts w:ascii="Arial" w:hAnsi="Arial" w:cs="Arial"/>
          <w:b/>
          <w:bCs/>
          <w:i/>
          <w:color w:val="000000"/>
          <w:szCs w:val="24"/>
        </w:rPr>
        <w:t>указать валюту</w:t>
      </w:r>
      <w:r w:rsidRPr="008217F1">
        <w:rPr>
          <w:rFonts w:ascii="Arial" w:hAnsi="Arial" w:cs="Arial"/>
          <w:b/>
          <w:bCs/>
          <w:color w:val="000000"/>
          <w:szCs w:val="24"/>
        </w:rPr>
        <w:t xml:space="preserve">) </w:t>
      </w:r>
    </w:p>
    <w:p w14:paraId="423C316A" w14:textId="77777777" w:rsidR="00ED01C4" w:rsidRDefault="00ED01C4" w:rsidP="00ED01C4">
      <w:pPr>
        <w:shd w:val="clear" w:color="auto" w:fill="FFFFFF"/>
        <w:ind w:left="10"/>
        <w:jc w:val="both"/>
        <w:rPr>
          <w:rFonts w:ascii="Arial" w:hAnsi="Arial" w:cs="Arial"/>
          <w:sz w:val="24"/>
          <w:szCs w:val="24"/>
        </w:rPr>
      </w:pPr>
    </w:p>
    <w:p w14:paraId="1A4097E3" w14:textId="77777777" w:rsidR="00ED01C4" w:rsidRDefault="00ED01C4" w:rsidP="00ED01C4">
      <w:pPr>
        <w:shd w:val="clear" w:color="auto" w:fill="FFFFFF"/>
        <w:jc w:val="both"/>
        <w:rPr>
          <w:rFonts w:ascii="Arial" w:hAnsi="Arial" w:cs="Arial"/>
          <w:sz w:val="24"/>
          <w:szCs w:val="24"/>
        </w:rPr>
      </w:pPr>
      <w:r>
        <w:rPr>
          <w:rFonts w:ascii="Arial" w:hAnsi="Arial" w:cs="Arial"/>
          <w:b/>
          <w:bCs/>
          <w:color w:val="000000"/>
          <w:sz w:val="24"/>
          <w:szCs w:val="24"/>
        </w:rPr>
        <w:t>Таблица цен на поставляемые товары</w:t>
      </w:r>
    </w:p>
    <w:tbl>
      <w:tblPr>
        <w:tblW w:w="1512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5087"/>
        <w:gridCol w:w="709"/>
        <w:gridCol w:w="567"/>
        <w:gridCol w:w="1417"/>
        <w:gridCol w:w="850"/>
        <w:gridCol w:w="1843"/>
        <w:gridCol w:w="1940"/>
        <w:gridCol w:w="2268"/>
      </w:tblGrid>
      <w:tr w:rsidR="00ED01C4" w14:paraId="6234D7C3" w14:textId="77777777" w:rsidTr="009E1247">
        <w:trPr>
          <w:trHeight w:val="20"/>
        </w:trPr>
        <w:tc>
          <w:tcPr>
            <w:tcW w:w="442" w:type="dxa"/>
            <w:shd w:val="clear" w:color="auto" w:fill="FFFFFF"/>
            <w:vAlign w:val="center"/>
          </w:tcPr>
          <w:p w14:paraId="3B0F93EA"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w:t>
            </w:r>
          </w:p>
        </w:tc>
        <w:tc>
          <w:tcPr>
            <w:tcW w:w="5087" w:type="dxa"/>
            <w:shd w:val="clear" w:color="auto" w:fill="FFFFFF"/>
            <w:vAlign w:val="center"/>
          </w:tcPr>
          <w:p w14:paraId="5FAA578A" w14:textId="15B68AEF" w:rsidR="00ED01C4" w:rsidRPr="007E5555" w:rsidRDefault="00ED01C4" w:rsidP="009E1247">
            <w:pPr>
              <w:shd w:val="clear" w:color="auto" w:fill="FFFFFF"/>
              <w:jc w:val="center"/>
              <w:rPr>
                <w:rFonts w:ascii="Arial" w:hAnsi="Arial" w:cs="Arial"/>
                <w:sz w:val="24"/>
                <w:szCs w:val="24"/>
              </w:rPr>
            </w:pPr>
            <w:r>
              <w:rPr>
                <w:rFonts w:ascii="Arial" w:hAnsi="Arial" w:cs="Arial"/>
                <w:color w:val="000000"/>
                <w:sz w:val="24"/>
                <w:szCs w:val="24"/>
              </w:rPr>
              <w:t xml:space="preserve">Наименование </w:t>
            </w:r>
            <w:r w:rsidR="007E5555">
              <w:rPr>
                <w:rFonts w:ascii="Arial" w:hAnsi="Arial" w:cs="Arial"/>
                <w:color w:val="000000"/>
                <w:sz w:val="24"/>
                <w:szCs w:val="24"/>
              </w:rPr>
              <w:t>услуги</w:t>
            </w:r>
          </w:p>
        </w:tc>
        <w:tc>
          <w:tcPr>
            <w:tcW w:w="709" w:type="dxa"/>
            <w:shd w:val="clear" w:color="auto" w:fill="FFFFFF"/>
            <w:vAlign w:val="center"/>
          </w:tcPr>
          <w:p w14:paraId="24ED39AD"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Ед. изм.</w:t>
            </w:r>
          </w:p>
        </w:tc>
        <w:tc>
          <w:tcPr>
            <w:tcW w:w="567" w:type="dxa"/>
            <w:shd w:val="clear" w:color="auto" w:fill="FFFFFF"/>
            <w:vAlign w:val="center"/>
          </w:tcPr>
          <w:p w14:paraId="3BCA74F2"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Кол-во</w:t>
            </w:r>
          </w:p>
        </w:tc>
        <w:tc>
          <w:tcPr>
            <w:tcW w:w="1417" w:type="dxa"/>
            <w:shd w:val="clear" w:color="auto" w:fill="FFFFFF"/>
            <w:vAlign w:val="center"/>
          </w:tcPr>
          <w:p w14:paraId="60F52C3F" w14:textId="500DC019"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 xml:space="preserve">Цена </w:t>
            </w:r>
          </w:p>
        </w:tc>
        <w:tc>
          <w:tcPr>
            <w:tcW w:w="850" w:type="dxa"/>
            <w:shd w:val="clear" w:color="auto" w:fill="FFFFFF"/>
            <w:vAlign w:val="center"/>
          </w:tcPr>
          <w:p w14:paraId="38AF5FE7"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Сумма</w:t>
            </w:r>
          </w:p>
        </w:tc>
        <w:tc>
          <w:tcPr>
            <w:tcW w:w="1843" w:type="dxa"/>
            <w:shd w:val="clear" w:color="auto" w:fill="FFFFFF"/>
            <w:vAlign w:val="center"/>
          </w:tcPr>
          <w:p w14:paraId="3AFEF3CA" w14:textId="744E379C" w:rsidR="00ED01C4" w:rsidRDefault="00ED01C4" w:rsidP="009E1247">
            <w:pPr>
              <w:shd w:val="clear" w:color="auto" w:fill="FFFFFF"/>
              <w:jc w:val="center"/>
              <w:rPr>
                <w:rFonts w:ascii="Arial" w:hAnsi="Arial" w:cs="Arial"/>
                <w:sz w:val="24"/>
                <w:szCs w:val="24"/>
              </w:rPr>
            </w:pPr>
          </w:p>
        </w:tc>
        <w:tc>
          <w:tcPr>
            <w:tcW w:w="1940" w:type="dxa"/>
            <w:shd w:val="clear" w:color="auto" w:fill="FFFFFF"/>
            <w:vAlign w:val="center"/>
          </w:tcPr>
          <w:p w14:paraId="3852315D" w14:textId="16FC9E36" w:rsidR="00ED01C4" w:rsidRDefault="00ED01C4" w:rsidP="009E1247">
            <w:pPr>
              <w:shd w:val="clear" w:color="auto" w:fill="FFFFFF"/>
              <w:jc w:val="center"/>
              <w:rPr>
                <w:rFonts w:ascii="Arial" w:hAnsi="Arial" w:cs="Arial"/>
                <w:color w:val="000000"/>
                <w:sz w:val="24"/>
                <w:szCs w:val="24"/>
              </w:rPr>
            </w:pPr>
          </w:p>
        </w:tc>
        <w:tc>
          <w:tcPr>
            <w:tcW w:w="2268" w:type="dxa"/>
            <w:shd w:val="clear" w:color="auto" w:fill="FFFFFF"/>
            <w:vAlign w:val="center"/>
          </w:tcPr>
          <w:p w14:paraId="443C8E88" w14:textId="77777777" w:rsidR="00ED01C4" w:rsidRDefault="00ED01C4" w:rsidP="009E1247">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ED01C4" w14:paraId="666AE173" w14:textId="77777777" w:rsidTr="009E1247">
        <w:trPr>
          <w:trHeight w:val="652"/>
        </w:trPr>
        <w:tc>
          <w:tcPr>
            <w:tcW w:w="442" w:type="dxa"/>
            <w:shd w:val="clear" w:color="auto" w:fill="FFFFFF"/>
            <w:vAlign w:val="center"/>
          </w:tcPr>
          <w:p w14:paraId="2046444F" w14:textId="77777777" w:rsidR="00ED01C4" w:rsidRDefault="00ED01C4" w:rsidP="009E1247">
            <w:pPr>
              <w:shd w:val="clear" w:color="auto" w:fill="FFFFFF"/>
              <w:jc w:val="center"/>
              <w:rPr>
                <w:rFonts w:ascii="Arial" w:hAnsi="Arial" w:cs="Arial"/>
                <w:sz w:val="24"/>
                <w:szCs w:val="24"/>
              </w:rPr>
            </w:pPr>
            <w:r>
              <w:rPr>
                <w:rFonts w:ascii="Arial" w:hAnsi="Arial" w:cs="Arial"/>
                <w:sz w:val="24"/>
                <w:szCs w:val="24"/>
              </w:rPr>
              <w:t>1</w:t>
            </w:r>
          </w:p>
        </w:tc>
        <w:tc>
          <w:tcPr>
            <w:tcW w:w="5087" w:type="dxa"/>
            <w:shd w:val="clear" w:color="auto" w:fill="FFFFFF"/>
            <w:vAlign w:val="center"/>
          </w:tcPr>
          <w:p w14:paraId="42B756D4" w14:textId="77777777" w:rsidR="00ED01C4" w:rsidRPr="003463A6" w:rsidRDefault="00ED01C4" w:rsidP="009E1247">
            <w:pPr>
              <w:shd w:val="clear" w:color="auto" w:fill="FFFFFF"/>
              <w:jc w:val="both"/>
              <w:rPr>
                <w:rFonts w:ascii="Arial" w:hAnsi="Arial" w:cs="Arial"/>
                <w:sz w:val="24"/>
                <w:szCs w:val="24"/>
              </w:rPr>
            </w:pPr>
          </w:p>
        </w:tc>
        <w:tc>
          <w:tcPr>
            <w:tcW w:w="709" w:type="dxa"/>
            <w:shd w:val="clear" w:color="auto" w:fill="FFFFFF"/>
            <w:vAlign w:val="center"/>
          </w:tcPr>
          <w:p w14:paraId="0E8ACB7A" w14:textId="77777777" w:rsidR="00ED01C4" w:rsidRDefault="00ED01C4" w:rsidP="009E1247">
            <w:pPr>
              <w:shd w:val="clear" w:color="auto" w:fill="FFFFFF"/>
              <w:jc w:val="center"/>
              <w:rPr>
                <w:rFonts w:ascii="Arial" w:hAnsi="Arial" w:cs="Arial"/>
                <w:sz w:val="24"/>
                <w:szCs w:val="24"/>
              </w:rPr>
            </w:pPr>
          </w:p>
        </w:tc>
        <w:tc>
          <w:tcPr>
            <w:tcW w:w="567" w:type="dxa"/>
            <w:shd w:val="clear" w:color="auto" w:fill="FFFFFF"/>
            <w:vAlign w:val="center"/>
          </w:tcPr>
          <w:p w14:paraId="7DACAD3B" w14:textId="77777777" w:rsidR="00ED01C4" w:rsidRDefault="00ED01C4" w:rsidP="009E1247">
            <w:pPr>
              <w:shd w:val="clear" w:color="auto" w:fill="FFFFFF"/>
              <w:jc w:val="center"/>
              <w:rPr>
                <w:rFonts w:ascii="Arial" w:hAnsi="Arial" w:cs="Arial"/>
                <w:sz w:val="24"/>
                <w:szCs w:val="24"/>
              </w:rPr>
            </w:pPr>
          </w:p>
        </w:tc>
        <w:tc>
          <w:tcPr>
            <w:tcW w:w="1417" w:type="dxa"/>
            <w:shd w:val="clear" w:color="auto" w:fill="FFFFFF"/>
            <w:vAlign w:val="center"/>
          </w:tcPr>
          <w:p w14:paraId="647EAD30" w14:textId="77777777" w:rsidR="00ED01C4" w:rsidRDefault="00ED01C4" w:rsidP="009E1247">
            <w:pPr>
              <w:shd w:val="clear" w:color="auto" w:fill="FFFFFF"/>
              <w:jc w:val="center"/>
              <w:rPr>
                <w:rFonts w:ascii="Arial" w:hAnsi="Arial" w:cs="Arial"/>
                <w:sz w:val="24"/>
                <w:szCs w:val="24"/>
              </w:rPr>
            </w:pPr>
          </w:p>
        </w:tc>
        <w:tc>
          <w:tcPr>
            <w:tcW w:w="850" w:type="dxa"/>
            <w:shd w:val="clear" w:color="auto" w:fill="FFFFFF"/>
            <w:vAlign w:val="center"/>
          </w:tcPr>
          <w:p w14:paraId="6AC6F4E9" w14:textId="77777777" w:rsidR="00ED01C4" w:rsidRDefault="00ED01C4" w:rsidP="009E1247">
            <w:pPr>
              <w:shd w:val="clear" w:color="auto" w:fill="FFFFFF"/>
              <w:jc w:val="center"/>
              <w:rPr>
                <w:rFonts w:ascii="Arial" w:hAnsi="Arial" w:cs="Arial"/>
                <w:sz w:val="24"/>
                <w:szCs w:val="24"/>
              </w:rPr>
            </w:pPr>
          </w:p>
        </w:tc>
        <w:tc>
          <w:tcPr>
            <w:tcW w:w="1843" w:type="dxa"/>
            <w:shd w:val="clear" w:color="auto" w:fill="FFFFFF"/>
            <w:vAlign w:val="center"/>
          </w:tcPr>
          <w:p w14:paraId="6DAE6CC1" w14:textId="77777777" w:rsidR="00ED01C4" w:rsidRDefault="00ED01C4" w:rsidP="009E1247">
            <w:pPr>
              <w:shd w:val="clear" w:color="auto" w:fill="FFFFFF"/>
              <w:jc w:val="center"/>
              <w:rPr>
                <w:rFonts w:ascii="Arial" w:hAnsi="Arial" w:cs="Arial"/>
                <w:sz w:val="24"/>
                <w:szCs w:val="24"/>
              </w:rPr>
            </w:pPr>
          </w:p>
        </w:tc>
        <w:tc>
          <w:tcPr>
            <w:tcW w:w="1940" w:type="dxa"/>
            <w:shd w:val="clear" w:color="auto" w:fill="FFFFFF"/>
            <w:vAlign w:val="center"/>
          </w:tcPr>
          <w:p w14:paraId="578F0759" w14:textId="77777777" w:rsidR="00ED01C4" w:rsidRDefault="00ED01C4" w:rsidP="009E1247">
            <w:pPr>
              <w:shd w:val="clear" w:color="auto" w:fill="FFFFFF"/>
              <w:jc w:val="center"/>
              <w:rPr>
                <w:rFonts w:ascii="Arial" w:hAnsi="Arial" w:cs="Arial"/>
                <w:sz w:val="24"/>
                <w:szCs w:val="24"/>
              </w:rPr>
            </w:pPr>
          </w:p>
        </w:tc>
        <w:tc>
          <w:tcPr>
            <w:tcW w:w="2268" w:type="dxa"/>
            <w:shd w:val="clear" w:color="auto" w:fill="FFFFFF"/>
            <w:vAlign w:val="center"/>
          </w:tcPr>
          <w:p w14:paraId="2519B614" w14:textId="77777777" w:rsidR="00ED01C4" w:rsidRDefault="00ED01C4" w:rsidP="009E1247">
            <w:pPr>
              <w:shd w:val="clear" w:color="auto" w:fill="FFFFFF"/>
              <w:jc w:val="center"/>
              <w:rPr>
                <w:rFonts w:ascii="Arial" w:hAnsi="Arial" w:cs="Arial"/>
                <w:sz w:val="24"/>
                <w:szCs w:val="24"/>
              </w:rPr>
            </w:pPr>
          </w:p>
        </w:tc>
      </w:tr>
      <w:tr w:rsidR="00ED01C4" w14:paraId="2B21CB23" w14:textId="77777777" w:rsidTr="009E1247">
        <w:trPr>
          <w:trHeight w:val="20"/>
        </w:trPr>
        <w:tc>
          <w:tcPr>
            <w:tcW w:w="442" w:type="dxa"/>
            <w:shd w:val="clear" w:color="auto" w:fill="FFFFFF"/>
            <w:vAlign w:val="center"/>
          </w:tcPr>
          <w:p w14:paraId="2D57DDDB" w14:textId="77777777" w:rsidR="00ED01C4" w:rsidRDefault="00ED01C4" w:rsidP="009E1247">
            <w:pPr>
              <w:shd w:val="clear" w:color="auto" w:fill="FFFFFF"/>
              <w:jc w:val="center"/>
              <w:rPr>
                <w:rFonts w:ascii="Arial" w:hAnsi="Arial" w:cs="Arial"/>
                <w:sz w:val="24"/>
                <w:szCs w:val="24"/>
              </w:rPr>
            </w:pPr>
          </w:p>
        </w:tc>
        <w:tc>
          <w:tcPr>
            <w:tcW w:w="5087" w:type="dxa"/>
            <w:shd w:val="clear" w:color="auto" w:fill="FFFFFF"/>
            <w:vAlign w:val="center"/>
          </w:tcPr>
          <w:p w14:paraId="1EE6F5AC" w14:textId="77777777" w:rsidR="00ED01C4" w:rsidRDefault="00ED01C4" w:rsidP="009E1247">
            <w:pPr>
              <w:shd w:val="clear" w:color="auto" w:fill="FFFFFF"/>
              <w:jc w:val="center"/>
              <w:rPr>
                <w:rFonts w:ascii="Arial" w:hAnsi="Arial" w:cs="Arial"/>
                <w:sz w:val="24"/>
                <w:szCs w:val="24"/>
              </w:rPr>
            </w:pPr>
            <w:r>
              <w:rPr>
                <w:rFonts w:ascii="Arial" w:hAnsi="Arial" w:cs="Arial"/>
                <w:sz w:val="24"/>
                <w:szCs w:val="24"/>
              </w:rPr>
              <w:t>Итого</w:t>
            </w:r>
          </w:p>
        </w:tc>
        <w:tc>
          <w:tcPr>
            <w:tcW w:w="709" w:type="dxa"/>
            <w:shd w:val="clear" w:color="auto" w:fill="FFFFFF"/>
            <w:vAlign w:val="center"/>
          </w:tcPr>
          <w:p w14:paraId="1D6B9C88" w14:textId="77777777" w:rsidR="00ED01C4" w:rsidRDefault="00ED01C4" w:rsidP="009E1247">
            <w:pPr>
              <w:shd w:val="clear" w:color="auto" w:fill="FFFFFF"/>
              <w:jc w:val="center"/>
              <w:rPr>
                <w:rFonts w:ascii="Arial" w:hAnsi="Arial" w:cs="Arial"/>
                <w:sz w:val="24"/>
                <w:szCs w:val="24"/>
              </w:rPr>
            </w:pPr>
          </w:p>
        </w:tc>
        <w:tc>
          <w:tcPr>
            <w:tcW w:w="567" w:type="dxa"/>
            <w:shd w:val="clear" w:color="auto" w:fill="FFFFFF"/>
            <w:vAlign w:val="center"/>
          </w:tcPr>
          <w:p w14:paraId="4460C71A" w14:textId="77777777" w:rsidR="00ED01C4" w:rsidRDefault="00ED01C4" w:rsidP="009E1247">
            <w:pPr>
              <w:shd w:val="clear" w:color="auto" w:fill="FFFFFF"/>
              <w:jc w:val="center"/>
              <w:rPr>
                <w:rFonts w:ascii="Arial" w:hAnsi="Arial" w:cs="Arial"/>
                <w:sz w:val="24"/>
                <w:szCs w:val="24"/>
              </w:rPr>
            </w:pPr>
          </w:p>
        </w:tc>
        <w:tc>
          <w:tcPr>
            <w:tcW w:w="1417" w:type="dxa"/>
            <w:shd w:val="clear" w:color="auto" w:fill="FFFFFF"/>
            <w:vAlign w:val="center"/>
          </w:tcPr>
          <w:p w14:paraId="4FC3050A" w14:textId="77777777" w:rsidR="00ED01C4" w:rsidRDefault="00ED01C4" w:rsidP="009E1247">
            <w:pPr>
              <w:shd w:val="clear" w:color="auto" w:fill="FFFFFF"/>
              <w:jc w:val="center"/>
              <w:rPr>
                <w:rFonts w:ascii="Arial" w:hAnsi="Arial" w:cs="Arial"/>
                <w:sz w:val="24"/>
                <w:szCs w:val="24"/>
              </w:rPr>
            </w:pPr>
          </w:p>
        </w:tc>
        <w:tc>
          <w:tcPr>
            <w:tcW w:w="850" w:type="dxa"/>
            <w:shd w:val="clear" w:color="auto" w:fill="FFFFFF"/>
            <w:vAlign w:val="center"/>
          </w:tcPr>
          <w:p w14:paraId="07A52D3F" w14:textId="77777777" w:rsidR="00ED01C4" w:rsidRDefault="00ED01C4" w:rsidP="009E1247">
            <w:pPr>
              <w:shd w:val="clear" w:color="auto" w:fill="FFFFFF"/>
              <w:jc w:val="center"/>
              <w:rPr>
                <w:rFonts w:ascii="Arial" w:hAnsi="Arial" w:cs="Arial"/>
                <w:sz w:val="24"/>
                <w:szCs w:val="24"/>
              </w:rPr>
            </w:pPr>
          </w:p>
        </w:tc>
        <w:tc>
          <w:tcPr>
            <w:tcW w:w="1843" w:type="dxa"/>
            <w:shd w:val="clear" w:color="auto" w:fill="FFFFFF"/>
            <w:vAlign w:val="center"/>
          </w:tcPr>
          <w:p w14:paraId="66C590D7" w14:textId="77777777" w:rsidR="00ED01C4" w:rsidRDefault="00ED01C4" w:rsidP="009E1247">
            <w:pPr>
              <w:shd w:val="clear" w:color="auto" w:fill="FFFFFF"/>
              <w:jc w:val="center"/>
              <w:rPr>
                <w:rFonts w:ascii="Arial" w:hAnsi="Arial" w:cs="Arial"/>
                <w:sz w:val="24"/>
                <w:szCs w:val="24"/>
              </w:rPr>
            </w:pPr>
          </w:p>
        </w:tc>
        <w:tc>
          <w:tcPr>
            <w:tcW w:w="1940" w:type="dxa"/>
            <w:shd w:val="clear" w:color="auto" w:fill="FFFFFF"/>
            <w:vAlign w:val="center"/>
          </w:tcPr>
          <w:p w14:paraId="445288D5" w14:textId="77777777" w:rsidR="00ED01C4" w:rsidRDefault="00ED01C4" w:rsidP="009E1247">
            <w:pPr>
              <w:shd w:val="clear" w:color="auto" w:fill="FFFFFF"/>
              <w:jc w:val="center"/>
              <w:rPr>
                <w:rFonts w:ascii="Arial" w:hAnsi="Arial" w:cs="Arial"/>
                <w:sz w:val="24"/>
                <w:szCs w:val="24"/>
              </w:rPr>
            </w:pPr>
          </w:p>
        </w:tc>
        <w:tc>
          <w:tcPr>
            <w:tcW w:w="2268" w:type="dxa"/>
            <w:shd w:val="clear" w:color="auto" w:fill="FFFFFF"/>
            <w:vAlign w:val="center"/>
          </w:tcPr>
          <w:p w14:paraId="2D582F78" w14:textId="77777777" w:rsidR="00ED01C4" w:rsidRDefault="00ED01C4" w:rsidP="009E1247">
            <w:pPr>
              <w:shd w:val="clear" w:color="auto" w:fill="FFFFFF"/>
              <w:jc w:val="center"/>
              <w:rPr>
                <w:rFonts w:ascii="Arial" w:hAnsi="Arial" w:cs="Arial"/>
                <w:sz w:val="24"/>
                <w:szCs w:val="24"/>
              </w:rPr>
            </w:pPr>
          </w:p>
        </w:tc>
      </w:tr>
    </w:tbl>
    <w:p w14:paraId="4A7ACE90" w14:textId="77777777" w:rsidR="00ED01C4" w:rsidRDefault="00ED01C4" w:rsidP="00ED01C4">
      <w:pPr>
        <w:shd w:val="clear" w:color="auto" w:fill="FFFFFF"/>
        <w:jc w:val="both"/>
        <w:rPr>
          <w:rFonts w:ascii="Arial" w:hAnsi="Arial" w:cs="Arial"/>
          <w:bCs/>
          <w:i/>
          <w:color w:val="000000"/>
          <w:sz w:val="24"/>
          <w:szCs w:val="24"/>
        </w:rPr>
      </w:pPr>
    </w:p>
    <w:p w14:paraId="645343C6" w14:textId="77777777" w:rsidR="00ED01C4" w:rsidRDefault="00ED01C4" w:rsidP="00ED01C4">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695BFE7C" w14:textId="77777777" w:rsidR="00ED01C4" w:rsidRDefault="00ED01C4" w:rsidP="00ED01C4">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ED01C4" w14:paraId="342F9F48" w14:textId="77777777" w:rsidTr="009E1247">
        <w:trPr>
          <w:trHeight w:val="299"/>
        </w:trPr>
        <w:tc>
          <w:tcPr>
            <w:tcW w:w="5103" w:type="dxa"/>
          </w:tcPr>
          <w:p w14:paraId="093EC90C" w14:textId="77777777" w:rsidR="00ED01C4" w:rsidRDefault="00ED01C4" w:rsidP="009E1247">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48B37759" w14:textId="77777777" w:rsidR="00ED01C4" w:rsidRDefault="00ED01C4" w:rsidP="009E1247">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670" w:type="dxa"/>
          </w:tcPr>
          <w:p w14:paraId="27F66EB2" w14:textId="77777777" w:rsidR="00ED01C4" w:rsidRDefault="00ED01C4" w:rsidP="009E1247">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_______________________________________</w:t>
            </w:r>
          </w:p>
          <w:p w14:paraId="34016294" w14:textId="77777777" w:rsidR="00ED01C4" w:rsidRDefault="00ED01C4" w:rsidP="009E1247">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1FE6CFE" w14:textId="77777777" w:rsidR="00ED01C4" w:rsidRDefault="00ED01C4" w:rsidP="00ED01C4">
      <w:pPr>
        <w:shd w:val="clear" w:color="auto" w:fill="FFFFFF"/>
        <w:ind w:left="5"/>
        <w:jc w:val="both"/>
        <w:rPr>
          <w:rFonts w:ascii="Arial" w:hAnsi="Arial" w:cs="Arial"/>
          <w:b/>
          <w:color w:val="000000"/>
          <w:sz w:val="24"/>
          <w:szCs w:val="24"/>
        </w:rPr>
      </w:pPr>
    </w:p>
    <w:p w14:paraId="38A80BF7" w14:textId="77777777" w:rsidR="00ED01C4" w:rsidRDefault="00ED01C4" w:rsidP="00ED01C4">
      <w:pPr>
        <w:shd w:val="clear" w:color="auto" w:fill="FFFFFF"/>
        <w:ind w:left="5"/>
        <w:jc w:val="both"/>
        <w:rPr>
          <w:rFonts w:ascii="Arial" w:hAnsi="Arial" w:cs="Arial"/>
          <w:b/>
          <w:color w:val="000000"/>
          <w:sz w:val="24"/>
          <w:szCs w:val="24"/>
        </w:rPr>
      </w:pPr>
    </w:p>
    <w:p w14:paraId="21DFC558" w14:textId="77777777" w:rsidR="00ED01C4" w:rsidRDefault="00ED01C4" w:rsidP="00ED01C4">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20A286CE" w14:textId="77777777" w:rsidR="00ED01C4" w:rsidRDefault="00ED01C4" w:rsidP="00ED01C4">
      <w:pPr>
        <w:shd w:val="clear" w:color="auto" w:fill="FFFFFF"/>
        <w:ind w:left="5"/>
        <w:jc w:val="both"/>
        <w:rPr>
          <w:rFonts w:ascii="Arial" w:hAnsi="Arial" w:cs="Arial"/>
          <w:b/>
          <w:color w:val="000000"/>
          <w:sz w:val="24"/>
          <w:szCs w:val="24"/>
        </w:rPr>
      </w:pPr>
    </w:p>
    <w:p w14:paraId="161A4B67" w14:textId="77777777" w:rsidR="00ED01C4" w:rsidRDefault="00ED01C4" w:rsidP="00ED01C4">
      <w:pPr>
        <w:shd w:val="clear" w:color="auto" w:fill="FFFFFF"/>
        <w:ind w:left="5"/>
        <w:jc w:val="both"/>
        <w:rPr>
          <w:rFonts w:ascii="Arial" w:hAnsi="Arial" w:cs="Arial"/>
          <w:b/>
          <w:color w:val="000000"/>
          <w:sz w:val="24"/>
          <w:szCs w:val="24"/>
        </w:rPr>
      </w:pPr>
    </w:p>
    <w:p w14:paraId="09CB7B99" w14:textId="77777777" w:rsidR="00ED01C4" w:rsidRDefault="00ED01C4" w:rsidP="00ED01C4">
      <w:pPr>
        <w:shd w:val="clear" w:color="auto" w:fill="FFFFFF"/>
        <w:ind w:left="5"/>
        <w:jc w:val="both"/>
        <w:rPr>
          <w:rFonts w:ascii="Arial" w:hAnsi="Arial" w:cs="Arial"/>
          <w:b/>
          <w:color w:val="000000"/>
          <w:sz w:val="24"/>
          <w:szCs w:val="24"/>
        </w:rPr>
      </w:pPr>
    </w:p>
    <w:p w14:paraId="5E515381" w14:textId="77777777" w:rsidR="00ED01C4" w:rsidRDefault="00ED01C4" w:rsidP="00ED01C4">
      <w:pPr>
        <w:shd w:val="clear" w:color="auto" w:fill="FFFFFF"/>
        <w:ind w:left="5"/>
        <w:jc w:val="both"/>
        <w:rPr>
          <w:rFonts w:ascii="Arial" w:hAnsi="Arial" w:cs="Arial"/>
          <w:b/>
          <w:color w:val="000000"/>
          <w:sz w:val="24"/>
          <w:szCs w:val="24"/>
        </w:rPr>
      </w:pPr>
    </w:p>
    <w:p w14:paraId="70FD5B2B" w14:textId="77777777" w:rsidR="00ED01C4" w:rsidRDefault="00ED01C4" w:rsidP="00ED01C4">
      <w:pPr>
        <w:shd w:val="clear" w:color="auto" w:fill="FFFFFF"/>
        <w:ind w:left="5"/>
        <w:jc w:val="both"/>
        <w:rPr>
          <w:rFonts w:ascii="Arial" w:hAnsi="Arial" w:cs="Arial"/>
          <w:b/>
          <w:sz w:val="24"/>
          <w:szCs w:val="24"/>
        </w:rPr>
      </w:pPr>
      <w:r>
        <w:rPr>
          <w:rFonts w:ascii="Arial" w:hAnsi="Arial" w:cs="Arial"/>
          <w:b/>
          <w:color w:val="000000"/>
          <w:sz w:val="24"/>
          <w:szCs w:val="24"/>
        </w:rPr>
        <w:t>М.П.</w:t>
      </w:r>
    </w:p>
    <w:p w14:paraId="429F829F" w14:textId="77777777" w:rsidR="00ED01C4" w:rsidRDefault="00ED01C4" w:rsidP="00ED01C4">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 г.</w:t>
      </w:r>
    </w:p>
    <w:p w14:paraId="7C62ED4B" w14:textId="77777777" w:rsidR="00ED01C4" w:rsidRDefault="00ED01C4" w:rsidP="00ED01C4">
      <w:pPr>
        <w:shd w:val="clear" w:color="auto" w:fill="FFFFFF"/>
        <w:ind w:left="10"/>
        <w:jc w:val="both"/>
        <w:rPr>
          <w:rFonts w:ascii="Arial" w:hAnsi="Arial" w:cs="Arial"/>
          <w:b/>
          <w:i/>
          <w:sz w:val="24"/>
          <w:szCs w:val="24"/>
        </w:rPr>
        <w:sectPr w:rsidR="00ED01C4">
          <w:pgSz w:w="16838" w:h="11906" w:orient="landscape"/>
          <w:pgMar w:top="851" w:right="851" w:bottom="851" w:left="1134" w:header="709" w:footer="709" w:gutter="0"/>
          <w:cols w:space="708"/>
          <w:docGrid w:linePitch="360"/>
        </w:sectPr>
      </w:pPr>
    </w:p>
    <w:p w14:paraId="7A3646C9" w14:textId="77777777" w:rsidR="00ED01C4" w:rsidRDefault="00ED01C4" w:rsidP="00ED01C4">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Pr>
          <w:rFonts w:ascii="Arial" w:hAnsi="Arial" w:cs="Arial"/>
          <w:b/>
          <w:bCs/>
          <w:i/>
          <w:iCs/>
          <w:sz w:val="24"/>
          <w:szCs w:val="24"/>
          <w:lang w:val="uz-Cyrl-UZ"/>
        </w:rPr>
        <w:t>7</w:t>
      </w:r>
    </w:p>
    <w:p w14:paraId="0F4686A2" w14:textId="77777777" w:rsidR="00ED01C4" w:rsidRDefault="00ED01C4" w:rsidP="00ED01C4">
      <w:pPr>
        <w:ind w:left="-120" w:right="-606"/>
        <w:jc w:val="both"/>
        <w:rPr>
          <w:rFonts w:ascii="Arial" w:hAnsi="Arial" w:cs="Arial"/>
          <w:b/>
          <w:bCs/>
          <w:i/>
          <w:iCs/>
          <w:sz w:val="24"/>
          <w:szCs w:val="24"/>
          <w:lang w:val="uz-Cyrl-UZ"/>
        </w:rPr>
      </w:pPr>
    </w:p>
    <w:p w14:paraId="1FA7A0D6" w14:textId="77777777" w:rsidR="00ED01C4" w:rsidRDefault="00ED01C4" w:rsidP="00ED01C4">
      <w:pPr>
        <w:rPr>
          <w:rFonts w:ascii="Arial" w:hAnsi="Arial" w:cs="Arial"/>
          <w:b/>
          <w:bCs/>
          <w:color w:val="000000"/>
          <w:sz w:val="24"/>
          <w:szCs w:val="24"/>
        </w:rPr>
      </w:pPr>
      <w:r>
        <w:rPr>
          <w:rFonts w:ascii="Arial" w:hAnsi="Arial" w:cs="Arial"/>
          <w:b/>
          <w:bCs/>
          <w:color w:val="000000"/>
          <w:sz w:val="24"/>
          <w:szCs w:val="24"/>
        </w:rPr>
        <w:t>Доверенность</w:t>
      </w:r>
    </w:p>
    <w:p w14:paraId="3E45EE43" w14:textId="77777777" w:rsidR="00636EC9" w:rsidRPr="00DC24A3" w:rsidRDefault="00ED01C4" w:rsidP="002C751E">
      <w:pPr>
        <w:ind w:right="-546"/>
        <w:jc w:val="center"/>
        <w:rPr>
          <w:rFonts w:ascii="Arial" w:hAnsi="Arial" w:cs="Arial"/>
          <w:b/>
          <w:bCs/>
          <w:color w:val="000000"/>
          <w:sz w:val="24"/>
          <w:szCs w:val="24"/>
        </w:rPr>
      </w:pPr>
      <w:r>
        <w:rPr>
          <w:rFonts w:ascii="Arial" w:hAnsi="Arial" w:cs="Arial"/>
          <w:b/>
          <w:bCs/>
          <w:color w:val="000000"/>
          <w:sz w:val="24"/>
          <w:szCs w:val="24"/>
        </w:rPr>
        <w:t xml:space="preserve">по тендеру № </w:t>
      </w:r>
      <w:r w:rsidR="00E95180" w:rsidRPr="00DC24A3">
        <w:rPr>
          <w:rFonts w:ascii="Arial" w:hAnsi="Arial" w:cs="Arial"/>
          <w:b/>
          <w:spacing w:val="6"/>
          <w:sz w:val="24"/>
          <w:szCs w:val="24"/>
          <w:lang w:val="en-US"/>
        </w:rPr>
        <w:t>TD</w:t>
      </w:r>
      <w:r w:rsidR="00E95180" w:rsidRPr="00DC24A3">
        <w:rPr>
          <w:rFonts w:ascii="Arial" w:hAnsi="Arial" w:cs="Arial"/>
          <w:b/>
          <w:spacing w:val="6"/>
          <w:sz w:val="24"/>
          <w:szCs w:val="24"/>
        </w:rPr>
        <w:t>-05-</w:t>
      </w:r>
      <w:r w:rsidR="00E95180" w:rsidRPr="00DC24A3">
        <w:rPr>
          <w:rFonts w:ascii="Arial" w:hAnsi="Arial" w:cs="Arial"/>
          <w:b/>
          <w:spacing w:val="6"/>
          <w:sz w:val="24"/>
          <w:szCs w:val="24"/>
          <w:lang w:val="en-US"/>
        </w:rPr>
        <w:t>MB</w:t>
      </w:r>
      <w:r w:rsidR="00E95180" w:rsidRPr="00DC24A3">
        <w:rPr>
          <w:rFonts w:ascii="Arial" w:hAnsi="Arial" w:cs="Arial"/>
          <w:b/>
          <w:spacing w:val="6"/>
          <w:sz w:val="24"/>
          <w:szCs w:val="24"/>
        </w:rPr>
        <w:t>-2024</w:t>
      </w:r>
      <w:r w:rsidRPr="00DC24A3">
        <w:rPr>
          <w:rFonts w:ascii="Arial" w:hAnsi="Arial" w:cs="Arial"/>
          <w:b/>
          <w:bCs/>
          <w:color w:val="000000"/>
          <w:sz w:val="24"/>
          <w:szCs w:val="24"/>
        </w:rPr>
        <w:t xml:space="preserve"> </w:t>
      </w:r>
    </w:p>
    <w:p w14:paraId="1EE85DC3" w14:textId="625DA9BF" w:rsidR="00ED01C4" w:rsidRPr="00DC24A3" w:rsidRDefault="00636EC9" w:rsidP="002C751E">
      <w:pPr>
        <w:ind w:right="-546"/>
        <w:jc w:val="center"/>
        <w:rPr>
          <w:rFonts w:ascii="Arial" w:hAnsi="Arial" w:cs="Arial"/>
          <w:sz w:val="24"/>
          <w:szCs w:val="24"/>
        </w:rPr>
      </w:pPr>
      <w:r w:rsidRPr="00DC24A3">
        <w:rPr>
          <w:rFonts w:ascii="Arial" w:eastAsia="PMingLiU" w:hAnsi="Arial" w:cs="Arial"/>
          <w:bCs/>
          <w:i/>
          <w:sz w:val="24"/>
          <w:szCs w:val="24"/>
          <w:u w:val="single"/>
          <w:shd w:val="clear" w:color="auto" w:fill="FFFFFF" w:themeFill="background1"/>
          <w:lang w:eastAsia="en-US"/>
        </w:rPr>
        <w:t xml:space="preserve">«Разработка проекта по внедрению систем </w:t>
      </w:r>
      <w:r w:rsidRPr="00DC24A3">
        <w:rPr>
          <w:rFonts w:ascii="Arial" w:eastAsia="PMingLiU" w:hAnsi="Arial" w:cs="Arial"/>
          <w:bCs/>
          <w:i/>
          <w:sz w:val="24"/>
          <w:szCs w:val="24"/>
          <w:u w:val="single"/>
          <w:shd w:val="clear" w:color="auto" w:fill="FFFFFF" w:themeFill="background1"/>
          <w:lang w:val="en-US" w:eastAsia="en-US"/>
        </w:rPr>
        <w:t>KPI</w:t>
      </w:r>
      <w:r w:rsidRPr="00DC24A3">
        <w:rPr>
          <w:rFonts w:ascii="Arial" w:eastAsia="PMingLiU" w:hAnsi="Arial" w:cs="Arial"/>
          <w:bCs/>
          <w:i/>
          <w:sz w:val="24"/>
          <w:szCs w:val="24"/>
          <w:u w:val="single"/>
          <w:shd w:val="clear" w:color="auto" w:fill="FFFFFF" w:themeFill="background1"/>
          <w:lang w:eastAsia="en-US"/>
        </w:rPr>
        <w:t xml:space="preserve"> в банке».</w:t>
      </w:r>
    </w:p>
    <w:p w14:paraId="5361D10A" w14:textId="77777777" w:rsidR="00ED01C4" w:rsidRPr="00DC24A3" w:rsidRDefault="00ED01C4" w:rsidP="00ED01C4">
      <w:pPr>
        <w:ind w:left="-120" w:right="-606"/>
        <w:jc w:val="both"/>
        <w:rPr>
          <w:rFonts w:ascii="Arial" w:hAnsi="Arial" w:cs="Arial"/>
          <w:b/>
          <w:bCs/>
          <w:i/>
          <w:iCs/>
          <w:sz w:val="24"/>
          <w:szCs w:val="24"/>
        </w:rPr>
      </w:pPr>
    </w:p>
    <w:p w14:paraId="6A9D463F" w14:textId="77777777" w:rsidR="00ED01C4" w:rsidRPr="00DC24A3" w:rsidRDefault="00ED01C4" w:rsidP="00ED01C4">
      <w:pPr>
        <w:shd w:val="clear" w:color="auto" w:fill="FFFFFF"/>
        <w:ind w:left="5"/>
        <w:rPr>
          <w:rFonts w:ascii="Arial" w:hAnsi="Arial" w:cs="Arial"/>
          <w:bCs/>
          <w:sz w:val="24"/>
          <w:szCs w:val="24"/>
        </w:rPr>
      </w:pPr>
      <w:r w:rsidRPr="00DC24A3">
        <w:rPr>
          <w:rFonts w:ascii="Arial" w:hAnsi="Arial" w:cs="Arial"/>
          <w:i/>
          <w:iCs/>
          <w:color w:val="000000"/>
          <w:sz w:val="24"/>
          <w:szCs w:val="24"/>
        </w:rPr>
        <w:t>Кому:</w:t>
      </w:r>
      <w:r w:rsidRPr="00DC24A3">
        <w:rPr>
          <w:rFonts w:ascii="Arial" w:hAnsi="Arial" w:cs="Arial"/>
          <w:bCs/>
          <w:i/>
          <w:iCs/>
          <w:sz w:val="24"/>
          <w:szCs w:val="24"/>
        </w:rPr>
        <w:t xml:space="preserve"> Тендерному комитету</w:t>
      </w:r>
    </w:p>
    <w:p w14:paraId="2E9CC205" w14:textId="77777777" w:rsidR="00ED01C4" w:rsidRPr="00DC24A3" w:rsidRDefault="00ED01C4" w:rsidP="00ED01C4">
      <w:pPr>
        <w:shd w:val="clear" w:color="auto" w:fill="FFFFFF"/>
        <w:jc w:val="both"/>
        <w:rPr>
          <w:rFonts w:ascii="Arial" w:hAnsi="Arial" w:cs="Arial"/>
          <w:bCs/>
          <w:i/>
          <w:iCs/>
          <w:color w:val="000000"/>
          <w:sz w:val="24"/>
          <w:szCs w:val="24"/>
        </w:rPr>
      </w:pPr>
    </w:p>
    <w:p w14:paraId="4ECBF935" w14:textId="77777777" w:rsidR="00ED01C4" w:rsidRPr="00DC24A3" w:rsidRDefault="00ED01C4" w:rsidP="00ED01C4">
      <w:pPr>
        <w:shd w:val="clear" w:color="auto" w:fill="FFFFFF"/>
        <w:jc w:val="both"/>
        <w:rPr>
          <w:rFonts w:ascii="Arial" w:hAnsi="Arial" w:cs="Arial"/>
          <w:b/>
          <w:sz w:val="24"/>
          <w:szCs w:val="24"/>
        </w:rPr>
      </w:pPr>
      <w:r w:rsidRPr="00DC24A3">
        <w:rPr>
          <w:rFonts w:ascii="Arial" w:hAnsi="Arial" w:cs="Arial"/>
          <w:b/>
          <w:sz w:val="24"/>
          <w:szCs w:val="24"/>
        </w:rPr>
        <w:t>«_______________________»</w:t>
      </w:r>
    </w:p>
    <w:p w14:paraId="0224335C" w14:textId="417FE485" w:rsidR="00ED01C4" w:rsidRDefault="00ED01C4" w:rsidP="00ED01C4">
      <w:pPr>
        <w:shd w:val="clear" w:color="auto" w:fill="FFFFFF"/>
        <w:jc w:val="both"/>
        <w:rPr>
          <w:rFonts w:ascii="Arial" w:hAnsi="Arial" w:cs="Arial"/>
          <w:sz w:val="24"/>
          <w:szCs w:val="24"/>
        </w:rPr>
      </w:pPr>
      <w:r w:rsidRPr="00DC24A3">
        <w:rPr>
          <w:rFonts w:ascii="Arial" w:hAnsi="Arial" w:cs="Arial"/>
          <w:i/>
          <w:iCs/>
          <w:color w:val="000000"/>
          <w:sz w:val="24"/>
          <w:szCs w:val="24"/>
        </w:rPr>
        <w:t xml:space="preserve"> (наименование участника), </w:t>
      </w:r>
      <w:r w:rsidRPr="00DC24A3">
        <w:rPr>
          <w:rFonts w:ascii="Arial" w:hAnsi="Arial" w:cs="Arial"/>
          <w:color w:val="000000"/>
          <w:sz w:val="24"/>
          <w:szCs w:val="24"/>
        </w:rPr>
        <w:t xml:space="preserve">являясь участником </w:t>
      </w:r>
      <w:r w:rsidRPr="00DC24A3">
        <w:rPr>
          <w:rFonts w:ascii="Arial" w:hAnsi="Arial" w:cs="Arial"/>
          <w:b/>
          <w:color w:val="000000"/>
          <w:sz w:val="24"/>
          <w:szCs w:val="24"/>
        </w:rPr>
        <w:t xml:space="preserve">Тендера № </w:t>
      </w:r>
      <w:r w:rsidR="002C751E" w:rsidRPr="00DC24A3">
        <w:rPr>
          <w:rFonts w:ascii="Arial" w:hAnsi="Arial" w:cs="Arial"/>
          <w:b/>
          <w:spacing w:val="6"/>
          <w:sz w:val="24"/>
          <w:szCs w:val="24"/>
          <w:lang w:val="en-US"/>
        </w:rPr>
        <w:t>TD</w:t>
      </w:r>
      <w:r w:rsidR="002C751E" w:rsidRPr="00DC24A3">
        <w:rPr>
          <w:rFonts w:ascii="Arial" w:hAnsi="Arial" w:cs="Arial"/>
          <w:b/>
          <w:spacing w:val="6"/>
          <w:sz w:val="24"/>
          <w:szCs w:val="24"/>
        </w:rPr>
        <w:t>-06-ДПРП-2024</w:t>
      </w:r>
      <w:r w:rsidRPr="00DC24A3">
        <w:rPr>
          <w:rFonts w:ascii="Arial" w:hAnsi="Arial" w:cs="Arial"/>
          <w:bCs/>
          <w:color w:val="000000"/>
          <w:sz w:val="24"/>
          <w:szCs w:val="24"/>
        </w:rPr>
        <w:t>,</w:t>
      </w:r>
      <w:r w:rsidRPr="00797440">
        <w:rPr>
          <w:rFonts w:ascii="Arial" w:hAnsi="Arial" w:cs="Arial"/>
          <w:bCs/>
          <w:color w:val="000000"/>
          <w:sz w:val="24"/>
          <w:szCs w:val="24"/>
        </w:rPr>
        <w:t xml:space="preserve"> </w:t>
      </w:r>
      <w:r>
        <w:rPr>
          <w:rFonts w:ascii="Arial" w:hAnsi="Arial" w:cs="Arial"/>
          <w:color w:val="000000"/>
          <w:sz w:val="24"/>
          <w:szCs w:val="24"/>
        </w:rPr>
        <w:t xml:space="preserve">настоящим доверяет _____________________________ </w:t>
      </w:r>
      <w:r>
        <w:rPr>
          <w:rFonts w:ascii="Arial" w:hAnsi="Arial" w:cs="Arial"/>
          <w:i/>
          <w:iCs/>
          <w:color w:val="000000"/>
          <w:sz w:val="24"/>
          <w:szCs w:val="24"/>
        </w:rPr>
        <w:t>(имя, адрес и контактные данные Агента)</w:t>
      </w:r>
    </w:p>
    <w:p w14:paraId="41D30060" w14:textId="77777777" w:rsidR="00ED01C4" w:rsidRDefault="00ED01C4" w:rsidP="00ED01C4">
      <w:pPr>
        <w:shd w:val="clear" w:color="auto" w:fill="FFFFFF"/>
        <w:jc w:val="both"/>
        <w:rPr>
          <w:rFonts w:ascii="Arial" w:hAnsi="Arial" w:cs="Arial"/>
          <w:i/>
          <w:iCs/>
          <w:color w:val="000000"/>
          <w:sz w:val="24"/>
          <w:szCs w:val="24"/>
        </w:rPr>
      </w:pPr>
    </w:p>
    <w:p w14:paraId="56C2464E" w14:textId="77777777" w:rsidR="00ED01C4" w:rsidRDefault="00ED01C4" w:rsidP="00ED01C4">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76101099" w14:textId="77777777" w:rsidR="00ED01C4" w:rsidRPr="0067509F" w:rsidRDefault="00ED01C4" w:rsidP="00ED01C4">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предоставить тендерное предложение;</w:t>
      </w:r>
    </w:p>
    <w:p w14:paraId="6159BDDC" w14:textId="77777777" w:rsidR="00ED01C4" w:rsidRPr="0067509F" w:rsidRDefault="00ED01C4" w:rsidP="00ED01C4">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4AD57990" w14:textId="77777777" w:rsidR="00ED01C4" w:rsidRDefault="00ED01C4" w:rsidP="00ED01C4">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7AA55E94" w14:textId="77777777" w:rsidR="00ED01C4" w:rsidRDefault="00ED01C4" w:rsidP="00ED01C4">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352A48BB" w14:textId="77777777" w:rsidR="00ED01C4" w:rsidRDefault="00ED01C4" w:rsidP="00ED01C4">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3234F63E" w14:textId="77777777" w:rsidR="00ED01C4" w:rsidRDefault="00ED01C4" w:rsidP="00ED01C4">
      <w:pPr>
        <w:shd w:val="clear" w:color="auto" w:fill="FFFFFF"/>
        <w:tabs>
          <w:tab w:val="left" w:leader="underscore" w:pos="8050"/>
        </w:tabs>
        <w:jc w:val="both"/>
        <w:rPr>
          <w:rFonts w:ascii="Arial" w:hAnsi="Arial" w:cs="Arial"/>
          <w:color w:val="000000"/>
          <w:sz w:val="24"/>
          <w:szCs w:val="24"/>
        </w:rPr>
      </w:pPr>
    </w:p>
    <w:p w14:paraId="34D766DD" w14:textId="77777777" w:rsidR="00ED01C4" w:rsidRDefault="00ED01C4" w:rsidP="00ED01C4">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46920AEB" w14:textId="77777777" w:rsidR="00ED01C4" w:rsidRDefault="00ED01C4" w:rsidP="00ED01C4">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6BB9C305" w14:textId="77777777" w:rsidR="00ED01C4" w:rsidRDefault="00ED01C4" w:rsidP="00ED01C4">
      <w:pPr>
        <w:shd w:val="clear" w:color="auto" w:fill="FFFFFF"/>
        <w:jc w:val="both"/>
        <w:rPr>
          <w:rFonts w:ascii="Arial" w:hAnsi="Arial" w:cs="Arial"/>
          <w:color w:val="000000"/>
          <w:sz w:val="24"/>
          <w:szCs w:val="24"/>
        </w:rPr>
      </w:pPr>
    </w:p>
    <w:p w14:paraId="507B7500" w14:textId="77777777" w:rsidR="00ED01C4" w:rsidRDefault="00ED01C4" w:rsidP="00ED01C4">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2B446747" w14:textId="77777777" w:rsidR="00ED01C4" w:rsidRDefault="00ED01C4" w:rsidP="00ED01C4">
      <w:pPr>
        <w:shd w:val="clear" w:color="auto" w:fill="FFFFFF"/>
        <w:tabs>
          <w:tab w:val="left" w:pos="811"/>
        </w:tabs>
        <w:jc w:val="both"/>
        <w:rPr>
          <w:rFonts w:ascii="Arial" w:hAnsi="Arial" w:cs="Arial"/>
          <w:color w:val="000000"/>
          <w:sz w:val="24"/>
          <w:szCs w:val="24"/>
        </w:rPr>
      </w:pPr>
    </w:p>
    <w:tbl>
      <w:tblPr>
        <w:tblW w:w="10916" w:type="dxa"/>
        <w:tblInd w:w="-284" w:type="dxa"/>
        <w:tblLayout w:type="fixed"/>
        <w:tblLook w:val="04A0" w:firstRow="1" w:lastRow="0" w:firstColumn="1" w:lastColumn="0" w:noHBand="0" w:noVBand="1"/>
      </w:tblPr>
      <w:tblGrid>
        <w:gridCol w:w="4997"/>
        <w:gridCol w:w="5919"/>
      </w:tblGrid>
      <w:tr w:rsidR="00ED01C4" w14:paraId="5411BE68" w14:textId="77777777" w:rsidTr="00706A99">
        <w:trPr>
          <w:trHeight w:val="299"/>
        </w:trPr>
        <w:tc>
          <w:tcPr>
            <w:tcW w:w="4997" w:type="dxa"/>
          </w:tcPr>
          <w:p w14:paraId="7A3AE64E" w14:textId="053C0C99" w:rsidR="00ED01C4" w:rsidRDefault="00706A99" w:rsidP="00706A99">
            <w:pPr>
              <w:shd w:val="clear" w:color="auto" w:fill="FFFFFF"/>
              <w:ind w:hanging="1069"/>
              <w:jc w:val="center"/>
              <w:rPr>
                <w:rFonts w:ascii="Arial" w:hAnsi="Arial" w:cs="Arial"/>
                <w:i/>
                <w:iCs/>
                <w:color w:val="000000"/>
                <w:sz w:val="24"/>
                <w:szCs w:val="24"/>
              </w:rPr>
            </w:pPr>
            <w:r>
              <w:rPr>
                <w:rFonts w:ascii="Arial" w:hAnsi="Arial" w:cs="Arial"/>
                <w:i/>
                <w:iCs/>
                <w:color w:val="000000"/>
                <w:sz w:val="24"/>
                <w:szCs w:val="24"/>
              </w:rPr>
              <w:t xml:space="preserve">                    </w:t>
            </w:r>
            <w:r w:rsidR="00ED01C4">
              <w:rPr>
                <w:rFonts w:ascii="Arial" w:hAnsi="Arial" w:cs="Arial"/>
                <w:i/>
                <w:iCs/>
                <w:color w:val="000000"/>
                <w:sz w:val="24"/>
                <w:szCs w:val="24"/>
              </w:rPr>
              <w:t>_____________________________</w:t>
            </w:r>
          </w:p>
          <w:p w14:paraId="40A24488" w14:textId="0FC9592F" w:rsidR="00ED01C4" w:rsidRDefault="00706A99" w:rsidP="00706A99">
            <w:pPr>
              <w:shd w:val="clear" w:color="auto" w:fill="FFFFFF"/>
              <w:ind w:hanging="785"/>
              <w:jc w:val="center"/>
              <w:rPr>
                <w:rFonts w:ascii="Arial" w:hAnsi="Arial" w:cs="Arial"/>
                <w:color w:val="000000"/>
                <w:sz w:val="24"/>
                <w:szCs w:val="24"/>
              </w:rPr>
            </w:pPr>
            <w:r>
              <w:rPr>
                <w:rFonts w:ascii="Arial" w:hAnsi="Arial" w:cs="Arial"/>
                <w:i/>
                <w:iCs/>
                <w:color w:val="000000"/>
                <w:sz w:val="24"/>
                <w:szCs w:val="24"/>
              </w:rPr>
              <w:t xml:space="preserve">             </w:t>
            </w:r>
            <w:r w:rsidR="00ED01C4">
              <w:rPr>
                <w:rFonts w:ascii="Arial" w:hAnsi="Arial" w:cs="Arial"/>
                <w:i/>
                <w:iCs/>
                <w:color w:val="000000"/>
                <w:sz w:val="24"/>
                <w:szCs w:val="24"/>
              </w:rPr>
              <w:t>(подпись уполномоченного лица)</w:t>
            </w:r>
          </w:p>
        </w:tc>
        <w:tc>
          <w:tcPr>
            <w:tcW w:w="5919" w:type="dxa"/>
          </w:tcPr>
          <w:p w14:paraId="2C2BFB89" w14:textId="77777777" w:rsidR="00ED01C4" w:rsidRDefault="00ED01C4" w:rsidP="00706A99">
            <w:pPr>
              <w:tabs>
                <w:tab w:val="left" w:pos="355"/>
              </w:tabs>
              <w:rPr>
                <w:rFonts w:ascii="Arial" w:hAnsi="Arial" w:cs="Arial"/>
                <w:i/>
                <w:iCs/>
                <w:color w:val="000000"/>
                <w:sz w:val="24"/>
                <w:szCs w:val="24"/>
              </w:rPr>
            </w:pPr>
            <w:r>
              <w:rPr>
                <w:rFonts w:ascii="Arial" w:hAnsi="Arial" w:cs="Arial"/>
                <w:i/>
                <w:iCs/>
                <w:color w:val="000000"/>
                <w:sz w:val="24"/>
                <w:szCs w:val="24"/>
              </w:rPr>
              <w:t>______________________________________</w:t>
            </w:r>
          </w:p>
          <w:p w14:paraId="2E5D805A" w14:textId="77777777" w:rsidR="00ED01C4" w:rsidRDefault="00ED01C4" w:rsidP="00706A99">
            <w:pPr>
              <w:tabs>
                <w:tab w:val="left" w:pos="355"/>
              </w:tabs>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47C28116" w14:textId="77777777" w:rsidR="00ED01C4" w:rsidRDefault="00ED01C4" w:rsidP="00ED01C4">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ED01C4" w14:paraId="030F92FD" w14:textId="77777777" w:rsidTr="009E1247">
        <w:trPr>
          <w:trHeight w:val="100"/>
        </w:trPr>
        <w:tc>
          <w:tcPr>
            <w:tcW w:w="1728" w:type="dxa"/>
          </w:tcPr>
          <w:p w14:paraId="0BDEF2A6" w14:textId="77777777" w:rsidR="00ED01C4" w:rsidRDefault="00ED01C4" w:rsidP="009E1247">
            <w:pPr>
              <w:jc w:val="both"/>
              <w:rPr>
                <w:rFonts w:ascii="Arial" w:hAnsi="Arial" w:cs="Arial"/>
                <w:color w:val="000000"/>
                <w:sz w:val="24"/>
                <w:szCs w:val="24"/>
              </w:rPr>
            </w:pPr>
            <w:proofErr w:type="gramStart"/>
            <w:r>
              <w:rPr>
                <w:rFonts w:ascii="Arial" w:hAnsi="Arial" w:cs="Arial"/>
                <w:color w:val="000000"/>
                <w:sz w:val="24"/>
                <w:szCs w:val="24"/>
              </w:rPr>
              <w:t>Дата:«</w:t>
            </w:r>
            <w:proofErr w:type="gramEnd"/>
            <w:r w:rsidRPr="00203E01">
              <w:rPr>
                <w:rFonts w:ascii="Arial" w:hAnsi="Arial" w:cs="Arial"/>
                <w:color w:val="000000"/>
                <w:sz w:val="24"/>
                <w:szCs w:val="24"/>
                <w:u w:val="single"/>
              </w:rPr>
              <w:t>____</w:t>
            </w:r>
            <w:r>
              <w:rPr>
                <w:rFonts w:ascii="Arial" w:hAnsi="Arial" w:cs="Arial"/>
                <w:color w:val="000000"/>
                <w:sz w:val="24"/>
                <w:szCs w:val="24"/>
              </w:rPr>
              <w:t>»</w:t>
            </w:r>
            <w:r w:rsidRPr="00203E01">
              <w:rPr>
                <w:rFonts w:ascii="Arial" w:hAnsi="Arial" w:cs="Arial"/>
                <w:color w:val="000000"/>
                <w:sz w:val="24"/>
                <w:szCs w:val="24"/>
                <w:u w:val="single"/>
              </w:rPr>
              <w:t>___________</w:t>
            </w:r>
            <w:r>
              <w:rPr>
                <w:rFonts w:ascii="Arial" w:hAnsi="Arial" w:cs="Arial"/>
                <w:color w:val="000000"/>
                <w:sz w:val="24"/>
                <w:szCs w:val="24"/>
              </w:rPr>
              <w:t>20</w:t>
            </w:r>
            <w:r w:rsidRPr="00203E01">
              <w:rPr>
                <w:rFonts w:ascii="Arial" w:hAnsi="Arial" w:cs="Arial"/>
                <w:color w:val="000000"/>
                <w:sz w:val="24"/>
                <w:szCs w:val="24"/>
                <w:u w:val="single"/>
              </w:rPr>
              <w:t>___</w:t>
            </w:r>
            <w:r>
              <w:rPr>
                <w:rFonts w:ascii="Arial" w:hAnsi="Arial" w:cs="Arial"/>
                <w:color w:val="000000"/>
                <w:sz w:val="24"/>
                <w:szCs w:val="24"/>
              </w:rPr>
              <w:t>г.</w:t>
            </w:r>
          </w:p>
        </w:tc>
      </w:tr>
    </w:tbl>
    <w:p w14:paraId="0786AEBC" w14:textId="77777777" w:rsidR="00F97E38" w:rsidRDefault="00F97E38"/>
    <w:sectPr w:rsidR="00F97E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8500" w14:textId="77777777" w:rsidR="009011E0" w:rsidRDefault="009011E0">
      <w:r>
        <w:separator/>
      </w:r>
    </w:p>
  </w:endnote>
  <w:endnote w:type="continuationSeparator" w:id="0">
    <w:p w14:paraId="29951915" w14:textId="77777777" w:rsidR="009011E0" w:rsidRDefault="0090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05F7" w14:textId="77777777" w:rsidR="008242FB" w:rsidRDefault="008242FB">
    <w:pPr>
      <w:pStyle w:val="a9"/>
      <w:jc w:val="right"/>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A8B1" w14:textId="77777777" w:rsidR="008242FB" w:rsidRDefault="008242FB">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EFEBC" w14:textId="77777777" w:rsidR="009011E0" w:rsidRDefault="009011E0">
      <w:r>
        <w:separator/>
      </w:r>
    </w:p>
  </w:footnote>
  <w:footnote w:type="continuationSeparator" w:id="0">
    <w:p w14:paraId="28540AC4" w14:textId="77777777" w:rsidR="009011E0" w:rsidRDefault="00901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20471DD"/>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B106269"/>
    <w:multiLevelType w:val="hybridMultilevel"/>
    <w:tmpl w:val="23107FE4"/>
    <w:lvl w:ilvl="0" w:tplc="07189C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D8D6262"/>
    <w:multiLevelType w:val="hybridMultilevel"/>
    <w:tmpl w:val="0890B7FE"/>
    <w:lvl w:ilvl="0" w:tplc="F830121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A53F0"/>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F95587C"/>
    <w:multiLevelType w:val="multilevel"/>
    <w:tmpl w:val="745C73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43C4D"/>
    <w:multiLevelType w:val="multilevel"/>
    <w:tmpl w:val="78DAB56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6E621BC"/>
    <w:multiLevelType w:val="hybridMultilevel"/>
    <w:tmpl w:val="74A8B872"/>
    <w:lvl w:ilvl="0" w:tplc="970C40C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2985FCE"/>
    <w:multiLevelType w:val="hybridMultilevel"/>
    <w:tmpl w:val="7950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6"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703D9C"/>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5AD5090"/>
    <w:multiLevelType w:val="hybridMultilevel"/>
    <w:tmpl w:val="0FA46E4E"/>
    <w:lvl w:ilvl="0" w:tplc="E7949DAA">
      <w:start w:val="3"/>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68D42C2"/>
    <w:multiLevelType w:val="hybridMultilevel"/>
    <w:tmpl w:val="5DB8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B124C1"/>
    <w:multiLevelType w:val="hybridMultilevel"/>
    <w:tmpl w:val="23D04D3E"/>
    <w:lvl w:ilvl="0" w:tplc="6866A7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DF73C6"/>
    <w:multiLevelType w:val="hybridMultilevel"/>
    <w:tmpl w:val="73121A76"/>
    <w:lvl w:ilvl="0" w:tplc="6C883FFA">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5"/>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6"/>
  </w:num>
  <w:num w:numId="4">
    <w:abstractNumId w:val="14"/>
  </w:num>
  <w:num w:numId="5">
    <w:abstractNumId w:val="10"/>
  </w:num>
  <w:num w:numId="6">
    <w:abstractNumId w:val="36"/>
  </w:num>
  <w:num w:numId="7">
    <w:abstractNumId w:val="11"/>
  </w:num>
  <w:num w:numId="8">
    <w:abstractNumId w:val="17"/>
  </w:num>
  <w:num w:numId="9">
    <w:abstractNumId w:val="24"/>
  </w:num>
  <w:num w:numId="10">
    <w:abstractNumId w:val="28"/>
  </w:num>
  <w:num w:numId="11">
    <w:abstractNumId w:val="22"/>
  </w:num>
  <w:num w:numId="12">
    <w:abstractNumId w:val="33"/>
  </w:num>
  <w:num w:numId="13">
    <w:abstractNumId w:val="2"/>
  </w:num>
  <w:num w:numId="14">
    <w:abstractNumId w:val="30"/>
  </w:num>
  <w:num w:numId="15">
    <w:abstractNumId w:val="7"/>
  </w:num>
  <w:num w:numId="16">
    <w:abstractNumId w:val="21"/>
  </w:num>
  <w:num w:numId="17">
    <w:abstractNumId w:val="20"/>
  </w:num>
  <w:num w:numId="18">
    <w:abstractNumId w:val="23"/>
  </w:num>
  <w:num w:numId="19">
    <w:abstractNumId w:val="31"/>
  </w:num>
  <w:num w:numId="20">
    <w:abstractNumId w:val="37"/>
  </w:num>
  <w:num w:numId="21">
    <w:abstractNumId w:val="29"/>
  </w:num>
  <w:num w:numId="22">
    <w:abstractNumId w:val="15"/>
  </w:num>
  <w:num w:numId="23">
    <w:abstractNumId w:val="13"/>
  </w:num>
  <w:num w:numId="24">
    <w:abstractNumId w:val="12"/>
  </w:num>
  <w:num w:numId="25">
    <w:abstractNumId w:val="1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
  </w:num>
  <w:num w:numId="29">
    <w:abstractNumId w:val="9"/>
  </w:num>
  <w:num w:numId="30">
    <w:abstractNumId w:val="16"/>
  </w:num>
  <w:num w:numId="31">
    <w:abstractNumId w:val="34"/>
  </w:num>
  <w:num w:numId="32">
    <w:abstractNumId w:val="19"/>
  </w:num>
  <w:num w:numId="33">
    <w:abstractNumId w:val="32"/>
  </w:num>
  <w:num w:numId="34">
    <w:abstractNumId w:val="35"/>
  </w:num>
  <w:num w:numId="35">
    <w:abstractNumId w:val="8"/>
  </w:num>
  <w:num w:numId="36">
    <w:abstractNumId w:val="5"/>
  </w:num>
  <w:num w:numId="37">
    <w:abstractNumId w:val="27"/>
  </w:num>
  <w:num w:numId="38">
    <w:abstractNumId w:val="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C4"/>
    <w:rsid w:val="00037770"/>
    <w:rsid w:val="00073853"/>
    <w:rsid w:val="00141EC9"/>
    <w:rsid w:val="001B0781"/>
    <w:rsid w:val="001C41F1"/>
    <w:rsid w:val="001F0840"/>
    <w:rsid w:val="0026384B"/>
    <w:rsid w:val="00266DDD"/>
    <w:rsid w:val="00271A57"/>
    <w:rsid w:val="002C751E"/>
    <w:rsid w:val="003503C3"/>
    <w:rsid w:val="003D7D87"/>
    <w:rsid w:val="003E753B"/>
    <w:rsid w:val="00416937"/>
    <w:rsid w:val="00422FE6"/>
    <w:rsid w:val="004408D8"/>
    <w:rsid w:val="004F7572"/>
    <w:rsid w:val="0053454F"/>
    <w:rsid w:val="00534690"/>
    <w:rsid w:val="005D062D"/>
    <w:rsid w:val="006329C8"/>
    <w:rsid w:val="00636EC9"/>
    <w:rsid w:val="006663B5"/>
    <w:rsid w:val="006916D3"/>
    <w:rsid w:val="006A6D5C"/>
    <w:rsid w:val="006D5027"/>
    <w:rsid w:val="00706A99"/>
    <w:rsid w:val="00720E1B"/>
    <w:rsid w:val="007576A5"/>
    <w:rsid w:val="007811AF"/>
    <w:rsid w:val="007D5D92"/>
    <w:rsid w:val="007E5555"/>
    <w:rsid w:val="008242FB"/>
    <w:rsid w:val="008334BF"/>
    <w:rsid w:val="00836C4C"/>
    <w:rsid w:val="00894C03"/>
    <w:rsid w:val="00894EE3"/>
    <w:rsid w:val="008964A0"/>
    <w:rsid w:val="009011E0"/>
    <w:rsid w:val="00902CA2"/>
    <w:rsid w:val="0091076D"/>
    <w:rsid w:val="00941237"/>
    <w:rsid w:val="0095687C"/>
    <w:rsid w:val="009C471B"/>
    <w:rsid w:val="009D08FC"/>
    <w:rsid w:val="009E1247"/>
    <w:rsid w:val="00A03696"/>
    <w:rsid w:val="00A511A0"/>
    <w:rsid w:val="00A72B41"/>
    <w:rsid w:val="00AE34F9"/>
    <w:rsid w:val="00AE4EEC"/>
    <w:rsid w:val="00AE7B59"/>
    <w:rsid w:val="00B00AF1"/>
    <w:rsid w:val="00B2770A"/>
    <w:rsid w:val="00B359E1"/>
    <w:rsid w:val="00B53F07"/>
    <w:rsid w:val="00B72DE6"/>
    <w:rsid w:val="00BA40DC"/>
    <w:rsid w:val="00BF4BE3"/>
    <w:rsid w:val="00C22E47"/>
    <w:rsid w:val="00C55018"/>
    <w:rsid w:val="00C7434D"/>
    <w:rsid w:val="00CA5A6E"/>
    <w:rsid w:val="00DA123B"/>
    <w:rsid w:val="00DC24A3"/>
    <w:rsid w:val="00E60C18"/>
    <w:rsid w:val="00E85F88"/>
    <w:rsid w:val="00E95180"/>
    <w:rsid w:val="00ED01C4"/>
    <w:rsid w:val="00EE1C8D"/>
    <w:rsid w:val="00F033DA"/>
    <w:rsid w:val="00F06DA8"/>
    <w:rsid w:val="00F9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E275"/>
  <w15:chartTrackingRefBased/>
  <w15:docId w15:val="{2D884BA2-9D6A-4308-8400-94A8B979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D01C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aliases w:val="H1"/>
    <w:basedOn w:val="a"/>
    <w:next w:val="a"/>
    <w:link w:val="11"/>
    <w:qFormat/>
    <w:rsid w:val="00ED01C4"/>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rsid w:val="00ED01C4"/>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rsid w:val="00ED01C4"/>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rsid w:val="00ED01C4"/>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basedOn w:val="a0"/>
    <w:link w:val="10"/>
    <w:rsid w:val="00ED01C4"/>
    <w:rPr>
      <w:rFonts w:ascii="Arial" w:eastAsia="Times New Roman" w:hAnsi="Arial" w:cs="Times New Roman"/>
      <w:b/>
      <w:bCs/>
      <w:kern w:val="32"/>
      <w:sz w:val="32"/>
      <w:szCs w:val="32"/>
      <w:lang w:val="x-none" w:eastAsia="x-none"/>
    </w:rPr>
  </w:style>
  <w:style w:type="character" w:customStyle="1" w:styleId="20">
    <w:name w:val="Заголовок 2 Знак"/>
    <w:aliases w:val="H2 Знак"/>
    <w:basedOn w:val="a0"/>
    <w:link w:val="2"/>
    <w:rsid w:val="00ED01C4"/>
    <w:rPr>
      <w:rFonts w:ascii="Cambria" w:eastAsia="Times New Roman" w:hAnsi="Cambria" w:cs="Times New Roman"/>
      <w:b/>
      <w:bCs/>
      <w:i/>
      <w:iCs/>
      <w:sz w:val="28"/>
      <w:szCs w:val="28"/>
      <w:lang w:val="x-none"/>
    </w:rPr>
  </w:style>
  <w:style w:type="character" w:customStyle="1" w:styleId="30">
    <w:name w:val="Заголовок 3 Знак"/>
    <w:basedOn w:val="a0"/>
    <w:link w:val="3"/>
    <w:rsid w:val="00ED01C4"/>
    <w:rPr>
      <w:rFonts w:ascii="Cambria" w:eastAsia="Times New Roman" w:hAnsi="Cambria" w:cs="Times New Roman"/>
      <w:b/>
      <w:bCs/>
      <w:sz w:val="26"/>
      <w:szCs w:val="26"/>
      <w:lang w:val="x-none" w:eastAsia="x-none"/>
    </w:rPr>
  </w:style>
  <w:style w:type="character" w:customStyle="1" w:styleId="50">
    <w:name w:val="Заголовок 5 Знак"/>
    <w:basedOn w:val="a0"/>
    <w:link w:val="5"/>
    <w:rsid w:val="00ED01C4"/>
    <w:rPr>
      <w:rFonts w:ascii="Calibri" w:eastAsia="Times New Roman" w:hAnsi="Calibri" w:cs="Times New Roman"/>
      <w:b/>
      <w:bCs/>
      <w:i/>
      <w:iCs/>
      <w:sz w:val="26"/>
      <w:szCs w:val="26"/>
      <w:lang w:val="x-none" w:eastAsia="x-none"/>
    </w:rPr>
  </w:style>
  <w:style w:type="paragraph" w:styleId="a3">
    <w:name w:val="Balloon Text"/>
    <w:basedOn w:val="a"/>
    <w:link w:val="a4"/>
    <w:uiPriority w:val="99"/>
    <w:semiHidden/>
    <w:unhideWhenUsed/>
    <w:rsid w:val="00ED01C4"/>
    <w:rPr>
      <w:rFonts w:ascii="Tahoma" w:hAnsi="Tahoma"/>
      <w:sz w:val="16"/>
      <w:szCs w:val="16"/>
      <w:lang w:val="x-none"/>
    </w:rPr>
  </w:style>
  <w:style w:type="character" w:customStyle="1" w:styleId="a4">
    <w:name w:val="Текст выноски Знак"/>
    <w:basedOn w:val="a0"/>
    <w:link w:val="a3"/>
    <w:uiPriority w:val="99"/>
    <w:semiHidden/>
    <w:rsid w:val="00ED01C4"/>
    <w:rPr>
      <w:rFonts w:ascii="Tahoma" w:eastAsia="Times New Roman" w:hAnsi="Tahoma" w:cs="Times New Roman"/>
      <w:sz w:val="16"/>
      <w:szCs w:val="16"/>
      <w:lang w:val="x-none" w:eastAsia="ru-RU"/>
    </w:rPr>
  </w:style>
  <w:style w:type="paragraph" w:styleId="a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6"/>
    <w:uiPriority w:val="34"/>
    <w:qFormat/>
    <w:rsid w:val="00ED01C4"/>
    <w:pPr>
      <w:ind w:left="720"/>
      <w:contextualSpacing/>
    </w:pPr>
  </w:style>
  <w:style w:type="paragraph" w:styleId="a7">
    <w:name w:val="header"/>
    <w:basedOn w:val="a"/>
    <w:link w:val="a8"/>
    <w:unhideWhenUsed/>
    <w:rsid w:val="00ED01C4"/>
    <w:pPr>
      <w:tabs>
        <w:tab w:val="center" w:pos="4677"/>
        <w:tab w:val="right" w:pos="9355"/>
      </w:tabs>
    </w:pPr>
    <w:rPr>
      <w:lang w:val="x-none"/>
    </w:rPr>
  </w:style>
  <w:style w:type="character" w:customStyle="1" w:styleId="a8">
    <w:name w:val="Верхний колонтитул Знак"/>
    <w:basedOn w:val="a0"/>
    <w:link w:val="a7"/>
    <w:rsid w:val="00ED01C4"/>
    <w:rPr>
      <w:rFonts w:ascii="Times New Roman" w:eastAsia="Times New Roman" w:hAnsi="Times New Roman" w:cs="Times New Roman"/>
      <w:sz w:val="20"/>
      <w:szCs w:val="20"/>
      <w:lang w:val="x-none" w:eastAsia="ru-RU"/>
    </w:rPr>
  </w:style>
  <w:style w:type="paragraph" w:styleId="a9">
    <w:name w:val="footer"/>
    <w:basedOn w:val="a"/>
    <w:link w:val="aa"/>
    <w:uiPriority w:val="99"/>
    <w:unhideWhenUsed/>
    <w:rsid w:val="00ED01C4"/>
    <w:pPr>
      <w:tabs>
        <w:tab w:val="center" w:pos="4677"/>
        <w:tab w:val="right" w:pos="9355"/>
      </w:tabs>
    </w:pPr>
    <w:rPr>
      <w:lang w:val="x-none"/>
    </w:rPr>
  </w:style>
  <w:style w:type="character" w:customStyle="1" w:styleId="aa">
    <w:name w:val="Нижний колонтитул Знак"/>
    <w:basedOn w:val="a0"/>
    <w:link w:val="a9"/>
    <w:uiPriority w:val="99"/>
    <w:rsid w:val="00ED01C4"/>
    <w:rPr>
      <w:rFonts w:ascii="Times New Roman" w:eastAsia="Times New Roman" w:hAnsi="Times New Roman" w:cs="Times New Roman"/>
      <w:sz w:val="20"/>
      <w:szCs w:val="20"/>
      <w:lang w:val="x-none" w:eastAsia="ru-RU"/>
    </w:rPr>
  </w:style>
  <w:style w:type="character" w:styleId="ab">
    <w:name w:val="Hyperlink"/>
    <w:uiPriority w:val="99"/>
    <w:unhideWhenUsed/>
    <w:rsid w:val="00ED01C4"/>
    <w:rPr>
      <w:color w:val="0000FF"/>
      <w:u w:val="single"/>
    </w:rPr>
  </w:style>
  <w:style w:type="table" w:styleId="ac">
    <w:name w:val="Table Grid"/>
    <w:basedOn w:val="a1"/>
    <w:uiPriority w:val="39"/>
    <w:rsid w:val="00ED01C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rsid w:val="00ED01C4"/>
    <w:pPr>
      <w:widowControl/>
      <w:autoSpaceDE/>
      <w:autoSpaceDN/>
      <w:adjustRightInd/>
      <w:spacing w:after="120"/>
    </w:pPr>
    <w:rPr>
      <w:sz w:val="16"/>
      <w:szCs w:val="16"/>
      <w:lang w:val="en-AU" w:eastAsia="x-none"/>
    </w:rPr>
  </w:style>
  <w:style w:type="character" w:customStyle="1" w:styleId="32">
    <w:name w:val="Основной текст 3 Знак"/>
    <w:basedOn w:val="a0"/>
    <w:link w:val="31"/>
    <w:rsid w:val="00ED01C4"/>
    <w:rPr>
      <w:rFonts w:ascii="Times New Roman" w:eastAsia="Times New Roman" w:hAnsi="Times New Roman" w:cs="Times New Roman"/>
      <w:sz w:val="16"/>
      <w:szCs w:val="16"/>
      <w:lang w:val="en-AU" w:eastAsia="x-none"/>
    </w:rPr>
  </w:style>
  <w:style w:type="paragraph" w:styleId="ad">
    <w:name w:val="Body Text Indent"/>
    <w:basedOn w:val="a"/>
    <w:link w:val="ae"/>
    <w:rsid w:val="00ED01C4"/>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basedOn w:val="a0"/>
    <w:link w:val="ad"/>
    <w:rsid w:val="00ED01C4"/>
    <w:rPr>
      <w:rFonts w:ascii="Times New Roman" w:eastAsia="Times New Roman" w:hAnsi="Times New Roman" w:cs="Times New Roman"/>
      <w:sz w:val="24"/>
      <w:szCs w:val="24"/>
      <w:lang w:val="x-none" w:eastAsia="x-none"/>
    </w:rPr>
  </w:style>
  <w:style w:type="paragraph" w:styleId="af">
    <w:name w:val="Body Text"/>
    <w:basedOn w:val="a"/>
    <w:link w:val="af0"/>
    <w:rsid w:val="00ED01C4"/>
    <w:pPr>
      <w:widowControl/>
      <w:autoSpaceDE/>
      <w:autoSpaceDN/>
      <w:adjustRightInd/>
      <w:spacing w:after="120"/>
    </w:pPr>
    <w:rPr>
      <w:sz w:val="24"/>
      <w:szCs w:val="24"/>
      <w:lang w:val="x-none" w:eastAsia="x-none"/>
    </w:rPr>
  </w:style>
  <w:style w:type="character" w:customStyle="1" w:styleId="af0">
    <w:name w:val="Основной текст Знак"/>
    <w:basedOn w:val="a0"/>
    <w:link w:val="af"/>
    <w:rsid w:val="00ED01C4"/>
    <w:rPr>
      <w:rFonts w:ascii="Times New Roman" w:eastAsia="Times New Roman" w:hAnsi="Times New Roman" w:cs="Times New Roman"/>
      <w:sz w:val="24"/>
      <w:szCs w:val="24"/>
      <w:lang w:val="x-none" w:eastAsia="x-none"/>
    </w:rPr>
  </w:style>
  <w:style w:type="paragraph" w:customStyle="1" w:styleId="12">
    <w:name w:val="Обычный1"/>
    <w:link w:val="Normal"/>
    <w:rsid w:val="00ED01C4"/>
    <w:pPr>
      <w:spacing w:after="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link w:val="12"/>
    <w:rsid w:val="00ED01C4"/>
    <w:rPr>
      <w:rFonts w:ascii="Times New Roman" w:eastAsia="Times New Roman" w:hAnsi="Times New Roman" w:cs="Times New Roman"/>
      <w:snapToGrid w:val="0"/>
      <w:sz w:val="24"/>
      <w:szCs w:val="20"/>
      <w:lang w:eastAsia="ru-RU"/>
    </w:rPr>
  </w:style>
  <w:style w:type="paragraph" w:customStyle="1" w:styleId="TableText">
    <w:name w:val="Table Text"/>
    <w:basedOn w:val="af"/>
    <w:rsid w:val="00ED01C4"/>
    <w:pPr>
      <w:spacing w:before="60" w:after="60"/>
    </w:pPr>
    <w:rPr>
      <w:rFonts w:ascii="Arial" w:hAnsi="Arial"/>
      <w:sz w:val="18"/>
      <w:szCs w:val="20"/>
      <w:lang w:eastAsia="en-US"/>
    </w:rPr>
  </w:style>
  <w:style w:type="paragraph" w:customStyle="1" w:styleId="TableBoldText">
    <w:name w:val="Table Bold Text"/>
    <w:basedOn w:val="a"/>
    <w:rsid w:val="00ED01C4"/>
    <w:pPr>
      <w:widowControl/>
      <w:autoSpaceDE/>
      <w:autoSpaceDN/>
      <w:adjustRightInd/>
      <w:spacing w:before="120" w:after="60"/>
    </w:pPr>
    <w:rPr>
      <w:rFonts w:ascii="Arial" w:hAnsi="Arial"/>
      <w:b/>
      <w:sz w:val="18"/>
      <w:lang w:eastAsia="en-US"/>
    </w:rPr>
  </w:style>
  <w:style w:type="paragraph" w:styleId="af1">
    <w:name w:val="No Spacing"/>
    <w:link w:val="af2"/>
    <w:uiPriority w:val="1"/>
    <w:qFormat/>
    <w:rsid w:val="00ED01C4"/>
    <w:pPr>
      <w:spacing w:after="0" w:line="240" w:lineRule="auto"/>
    </w:pPr>
    <w:rPr>
      <w:rFonts w:ascii="Calibri" w:eastAsia="Times New Roman" w:hAnsi="Calibri" w:cs="Times New Roman"/>
      <w:lang w:eastAsia="ru-RU"/>
    </w:rPr>
  </w:style>
  <w:style w:type="paragraph" w:styleId="af3">
    <w:name w:val="footnote text"/>
    <w:basedOn w:val="a"/>
    <w:link w:val="af4"/>
    <w:semiHidden/>
    <w:rsid w:val="00ED01C4"/>
    <w:pPr>
      <w:widowControl/>
      <w:autoSpaceDE/>
      <w:autoSpaceDN/>
      <w:adjustRightInd/>
    </w:pPr>
    <w:rPr>
      <w:rFonts w:ascii="Calibri" w:eastAsia="Calibri" w:hAnsi="Calibri"/>
    </w:rPr>
  </w:style>
  <w:style w:type="character" w:customStyle="1" w:styleId="af4">
    <w:name w:val="Текст сноски Знак"/>
    <w:basedOn w:val="a0"/>
    <w:link w:val="af3"/>
    <w:semiHidden/>
    <w:rsid w:val="00ED01C4"/>
    <w:rPr>
      <w:rFonts w:ascii="Calibri" w:eastAsia="Calibri" w:hAnsi="Calibri" w:cs="Times New Roman"/>
      <w:sz w:val="20"/>
      <w:szCs w:val="20"/>
      <w:lang w:eastAsia="ru-RU"/>
    </w:rPr>
  </w:style>
  <w:style w:type="paragraph" w:customStyle="1" w:styleId="13">
    <w:name w:val="Основной текст1"/>
    <w:basedOn w:val="a"/>
    <w:rsid w:val="00ED01C4"/>
    <w:pPr>
      <w:widowControl/>
      <w:autoSpaceDE/>
      <w:autoSpaceDN/>
      <w:adjustRightInd/>
    </w:pPr>
    <w:rPr>
      <w:b/>
      <w:snapToGrid w:val="0"/>
      <w:sz w:val="24"/>
    </w:rPr>
  </w:style>
  <w:style w:type="paragraph" w:customStyle="1" w:styleId="21">
    <w:name w:val="Основной текст 21"/>
    <w:basedOn w:val="a"/>
    <w:rsid w:val="00ED01C4"/>
    <w:pPr>
      <w:widowControl/>
      <w:autoSpaceDE/>
      <w:autoSpaceDN/>
      <w:adjustRightInd/>
      <w:jc w:val="both"/>
    </w:pPr>
    <w:rPr>
      <w:snapToGrid w:val="0"/>
      <w:sz w:val="24"/>
    </w:rPr>
  </w:style>
  <w:style w:type="paragraph" w:styleId="22">
    <w:name w:val="Body Text 2"/>
    <w:basedOn w:val="a"/>
    <w:link w:val="23"/>
    <w:uiPriority w:val="99"/>
    <w:unhideWhenUsed/>
    <w:rsid w:val="00ED01C4"/>
    <w:pPr>
      <w:spacing w:after="120" w:line="480" w:lineRule="auto"/>
    </w:pPr>
    <w:rPr>
      <w:lang w:val="x-none" w:eastAsia="x-none"/>
    </w:rPr>
  </w:style>
  <w:style w:type="character" w:customStyle="1" w:styleId="23">
    <w:name w:val="Основной текст 2 Знак"/>
    <w:basedOn w:val="a0"/>
    <w:link w:val="22"/>
    <w:uiPriority w:val="99"/>
    <w:rsid w:val="00ED01C4"/>
    <w:rPr>
      <w:rFonts w:ascii="Times New Roman" w:eastAsia="Times New Roman" w:hAnsi="Times New Roman" w:cs="Times New Roman"/>
      <w:sz w:val="20"/>
      <w:szCs w:val="20"/>
      <w:lang w:val="x-none" w:eastAsia="x-none"/>
    </w:rPr>
  </w:style>
  <w:style w:type="paragraph" w:styleId="24">
    <w:name w:val="Body Text Indent 2"/>
    <w:basedOn w:val="a"/>
    <w:link w:val="25"/>
    <w:uiPriority w:val="99"/>
    <w:semiHidden/>
    <w:unhideWhenUsed/>
    <w:rsid w:val="00ED01C4"/>
    <w:pPr>
      <w:spacing w:after="120" w:line="480" w:lineRule="auto"/>
      <w:ind w:left="283"/>
    </w:pPr>
    <w:rPr>
      <w:lang w:val="x-none" w:eastAsia="x-none"/>
    </w:rPr>
  </w:style>
  <w:style w:type="character" w:customStyle="1" w:styleId="25">
    <w:name w:val="Основной текст с отступом 2 Знак"/>
    <w:basedOn w:val="a0"/>
    <w:link w:val="24"/>
    <w:uiPriority w:val="99"/>
    <w:semiHidden/>
    <w:rsid w:val="00ED01C4"/>
    <w:rPr>
      <w:rFonts w:ascii="Times New Roman" w:eastAsia="Times New Roman" w:hAnsi="Times New Roman" w:cs="Times New Roman"/>
      <w:sz w:val="20"/>
      <w:szCs w:val="20"/>
      <w:lang w:val="x-none" w:eastAsia="x-none"/>
    </w:rPr>
  </w:style>
  <w:style w:type="paragraph" w:styleId="af5">
    <w:name w:val="Title"/>
    <w:basedOn w:val="a"/>
    <w:link w:val="af6"/>
    <w:uiPriority w:val="99"/>
    <w:qFormat/>
    <w:rsid w:val="00ED01C4"/>
    <w:pPr>
      <w:widowControl/>
      <w:autoSpaceDE/>
      <w:autoSpaceDN/>
      <w:adjustRightInd/>
      <w:jc w:val="center"/>
    </w:pPr>
    <w:rPr>
      <w:b/>
      <w:bCs/>
      <w:sz w:val="24"/>
      <w:lang w:val="x-none" w:eastAsia="x-none"/>
    </w:rPr>
  </w:style>
  <w:style w:type="character" w:customStyle="1" w:styleId="af6">
    <w:name w:val="Заголовок Знак"/>
    <w:basedOn w:val="a0"/>
    <w:link w:val="af5"/>
    <w:uiPriority w:val="99"/>
    <w:rsid w:val="00ED01C4"/>
    <w:rPr>
      <w:rFonts w:ascii="Times New Roman" w:eastAsia="Times New Roman" w:hAnsi="Times New Roman" w:cs="Times New Roman"/>
      <w:b/>
      <w:bCs/>
      <w:sz w:val="24"/>
      <w:szCs w:val="20"/>
      <w:lang w:val="x-none" w:eastAsia="x-none"/>
    </w:rPr>
  </w:style>
  <w:style w:type="paragraph" w:styleId="af7">
    <w:name w:val="Plain Text"/>
    <w:basedOn w:val="a"/>
    <w:link w:val="af8"/>
    <w:rsid w:val="00ED01C4"/>
    <w:pPr>
      <w:widowControl/>
      <w:autoSpaceDE/>
      <w:autoSpaceDN/>
      <w:adjustRightInd/>
    </w:pPr>
    <w:rPr>
      <w:rFonts w:ascii="Courier New" w:hAnsi="Courier New"/>
      <w:lang w:val="x-none" w:eastAsia="x-none"/>
    </w:rPr>
  </w:style>
  <w:style w:type="character" w:customStyle="1" w:styleId="af8">
    <w:name w:val="Текст Знак"/>
    <w:basedOn w:val="a0"/>
    <w:link w:val="af7"/>
    <w:rsid w:val="00ED01C4"/>
    <w:rPr>
      <w:rFonts w:ascii="Courier New" w:eastAsia="Times New Roman" w:hAnsi="Courier New" w:cs="Times New Roman"/>
      <w:sz w:val="20"/>
      <w:szCs w:val="20"/>
      <w:lang w:val="x-none" w:eastAsia="x-none"/>
    </w:rPr>
  </w:style>
  <w:style w:type="paragraph" w:styleId="af9">
    <w:name w:val="Block Text"/>
    <w:basedOn w:val="a"/>
    <w:rsid w:val="00ED01C4"/>
    <w:pPr>
      <w:widowControl/>
      <w:autoSpaceDE/>
      <w:autoSpaceDN/>
      <w:adjustRightInd/>
      <w:ind w:left="-135" w:right="-153"/>
      <w:jc w:val="both"/>
    </w:pPr>
    <w:rPr>
      <w:rFonts w:ascii="Arial" w:hAnsi="Arial"/>
      <w:lang w:eastAsia="de-DE"/>
    </w:rPr>
  </w:style>
  <w:style w:type="paragraph" w:customStyle="1" w:styleId="Head71">
    <w:name w:val="Head 7.1"/>
    <w:basedOn w:val="a"/>
    <w:rsid w:val="00ED01C4"/>
    <w:pPr>
      <w:widowControl/>
      <w:suppressAutoHyphens/>
      <w:autoSpaceDE/>
      <w:autoSpaceDN/>
      <w:adjustRightInd/>
      <w:spacing w:before="240"/>
      <w:jc w:val="center"/>
    </w:pPr>
    <w:rPr>
      <w:rFonts w:eastAsia="Calibri"/>
      <w:b/>
      <w:sz w:val="28"/>
      <w:lang w:val="en-US"/>
    </w:rPr>
  </w:style>
  <w:style w:type="paragraph" w:customStyle="1" w:styleId="afa">
    <w:name w:val="абзац"/>
    <w:basedOn w:val="a"/>
    <w:uiPriority w:val="99"/>
    <w:rsid w:val="00ED01C4"/>
    <w:pPr>
      <w:widowControl/>
      <w:autoSpaceDE/>
      <w:autoSpaceDN/>
      <w:adjustRightInd/>
      <w:spacing w:before="120"/>
      <w:ind w:firstLine="708"/>
      <w:jc w:val="both"/>
    </w:pPr>
    <w:rPr>
      <w:sz w:val="22"/>
      <w:szCs w:val="22"/>
    </w:rPr>
  </w:style>
  <w:style w:type="paragraph" w:styleId="afb">
    <w:name w:val="List Bullet"/>
    <w:basedOn w:val="a"/>
    <w:uiPriority w:val="99"/>
    <w:rsid w:val="00ED01C4"/>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rsid w:val="00ED01C4"/>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rsid w:val="00ED01C4"/>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rsid w:val="00ED01C4"/>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rsid w:val="00ED01C4"/>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rsid w:val="00ED01C4"/>
    <w:pPr>
      <w:widowControl/>
      <w:autoSpaceDE/>
      <w:autoSpaceDN/>
      <w:adjustRightInd/>
      <w:spacing w:before="120" w:after="120"/>
    </w:pPr>
    <w:rPr>
      <w:sz w:val="24"/>
      <w:szCs w:val="24"/>
    </w:rPr>
  </w:style>
  <w:style w:type="paragraph" w:customStyle="1" w:styleId="1">
    <w:name w:val="заголовок 1"/>
    <w:basedOn w:val="a"/>
    <w:next w:val="a"/>
    <w:uiPriority w:val="99"/>
    <w:rsid w:val="00ED01C4"/>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rsid w:val="00ED01C4"/>
    <w:pPr>
      <w:widowControl/>
      <w:autoSpaceDE/>
      <w:autoSpaceDN/>
      <w:adjustRightInd/>
    </w:pPr>
    <w:rPr>
      <w:noProof/>
    </w:rPr>
  </w:style>
  <w:style w:type="paragraph" w:customStyle="1" w:styleId="BodyText21">
    <w:name w:val="Body Text 21"/>
    <w:basedOn w:val="a"/>
    <w:rsid w:val="00ED01C4"/>
    <w:pPr>
      <w:widowControl/>
      <w:autoSpaceDE/>
      <w:autoSpaceDN/>
      <w:adjustRightInd/>
      <w:jc w:val="both"/>
    </w:pPr>
    <w:rPr>
      <w:sz w:val="24"/>
      <w:szCs w:val="24"/>
    </w:rPr>
  </w:style>
  <w:style w:type="paragraph" w:customStyle="1" w:styleId="Normal1">
    <w:name w:val="Normal1"/>
    <w:rsid w:val="00ED01C4"/>
    <w:pPr>
      <w:widowControl w:val="0"/>
      <w:spacing w:after="0" w:line="240" w:lineRule="auto"/>
      <w:ind w:firstLine="560"/>
      <w:jc w:val="both"/>
    </w:pPr>
    <w:rPr>
      <w:rFonts w:ascii="Times New Roman" w:eastAsia="Calibri" w:hAnsi="Times New Roman" w:cs="Times New Roman"/>
      <w:sz w:val="24"/>
      <w:szCs w:val="20"/>
      <w:lang w:eastAsia="ru-RU"/>
    </w:rPr>
  </w:style>
  <w:style w:type="paragraph" w:customStyle="1" w:styleId="211">
    <w:name w:val="Основной текст 211"/>
    <w:basedOn w:val="a"/>
    <w:rsid w:val="00ED01C4"/>
    <w:pPr>
      <w:widowControl/>
      <w:autoSpaceDE/>
      <w:autoSpaceDN/>
      <w:adjustRightInd/>
      <w:jc w:val="both"/>
    </w:pPr>
    <w:rPr>
      <w:snapToGrid w:val="0"/>
      <w:sz w:val="24"/>
    </w:rPr>
  </w:style>
  <w:style w:type="character" w:customStyle="1" w:styleId="110">
    <w:name w:val="Заголовок 1 Знак1"/>
    <w:aliases w:val="H1 Знак1"/>
    <w:rsid w:val="00ED01C4"/>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sid w:val="00ED01C4"/>
    <w:rPr>
      <w:rFonts w:ascii="Cambria" w:eastAsia="Times New Roman" w:hAnsi="Cambria" w:cs="Times New Roman"/>
      <w:b/>
      <w:bCs/>
      <w:color w:val="4F81BD"/>
      <w:sz w:val="26"/>
      <w:szCs w:val="26"/>
      <w:lang w:eastAsia="ru-RU"/>
    </w:rPr>
  </w:style>
  <w:style w:type="paragraph" w:customStyle="1" w:styleId="16">
    <w:name w:val="Абзац списка1"/>
    <w:basedOn w:val="a"/>
    <w:rsid w:val="00ED01C4"/>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rsid w:val="00ED01C4"/>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rsid w:val="00ED01C4"/>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rsid w:val="00ED01C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basedOn w:val="a0"/>
    <w:link w:val="33"/>
    <w:rsid w:val="00ED01C4"/>
    <w:rPr>
      <w:rFonts w:ascii="Times New Roman" w:eastAsia="Times New Roman" w:hAnsi="Times New Roman" w:cs="Times New Roman"/>
      <w:sz w:val="16"/>
      <w:szCs w:val="16"/>
      <w:lang w:val="x-none" w:eastAsia="x-none"/>
    </w:rPr>
  </w:style>
  <w:style w:type="paragraph" w:customStyle="1" w:styleId="afc">
    <w:name w:val="????"/>
    <w:rsid w:val="00ED01C4"/>
    <w:pPr>
      <w:widowControl w:val="0"/>
      <w:spacing w:after="0" w:line="240" w:lineRule="auto"/>
    </w:pPr>
    <w:rPr>
      <w:rFonts w:ascii="Times New Roman" w:eastAsia="SimSun" w:hAnsi="Times New Roman" w:cs="Times New Roman"/>
      <w:sz w:val="20"/>
      <w:szCs w:val="20"/>
      <w:lang w:eastAsia="ru-RU"/>
    </w:rPr>
  </w:style>
  <w:style w:type="character" w:customStyle="1" w:styleId="afd">
    <w:name w:val="Основной текст_"/>
    <w:link w:val="9"/>
    <w:locked/>
    <w:rsid w:val="00ED01C4"/>
    <w:rPr>
      <w:shd w:val="clear" w:color="auto" w:fill="FFFFFF"/>
    </w:rPr>
  </w:style>
  <w:style w:type="paragraph" w:customStyle="1" w:styleId="9">
    <w:name w:val="Основной текст9"/>
    <w:basedOn w:val="a"/>
    <w:link w:val="afd"/>
    <w:rsid w:val="00ED01C4"/>
    <w:pPr>
      <w:shd w:val="clear" w:color="auto" w:fill="FFFFFF"/>
      <w:autoSpaceDE/>
      <w:autoSpaceDN/>
      <w:adjustRightInd/>
      <w:spacing w:after="4260" w:line="298" w:lineRule="exact"/>
      <w:ind w:hanging="1940"/>
      <w:jc w:val="center"/>
    </w:pPr>
    <w:rPr>
      <w:rFonts w:asciiTheme="minorHAnsi" w:eastAsiaTheme="minorHAnsi" w:hAnsiTheme="minorHAnsi" w:cstheme="minorBidi"/>
      <w:sz w:val="22"/>
      <w:szCs w:val="22"/>
      <w:lang w:eastAsia="en-US"/>
    </w:rPr>
  </w:style>
  <w:style w:type="character" w:customStyle="1" w:styleId="26">
    <w:name w:val="Заголовок №2"/>
    <w:uiPriority w:val="99"/>
    <w:rsid w:val="00ED01C4"/>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sid w:val="00ED01C4"/>
    <w:rPr>
      <w:rFonts w:ascii="Times New Roman" w:eastAsia="Times New Roman" w:hAnsi="Times New Roman"/>
      <w:b/>
      <w:bCs/>
      <w:i/>
      <w:iCs/>
      <w:shd w:val="clear" w:color="auto" w:fill="FFFFFF"/>
    </w:rPr>
  </w:style>
  <w:style w:type="paragraph" w:customStyle="1" w:styleId="36">
    <w:name w:val="Основной текст (3)"/>
    <w:basedOn w:val="a"/>
    <w:link w:val="35"/>
    <w:rsid w:val="00ED01C4"/>
    <w:pPr>
      <w:shd w:val="clear" w:color="auto" w:fill="FFFFFF"/>
      <w:autoSpaceDE/>
      <w:autoSpaceDN/>
      <w:adjustRightInd/>
      <w:spacing w:before="120" w:after="300" w:line="302" w:lineRule="exact"/>
      <w:ind w:hanging="1120"/>
    </w:pPr>
    <w:rPr>
      <w:rFonts w:cstheme="minorBidi"/>
      <w:b/>
      <w:bCs/>
      <w:i/>
      <w:iCs/>
      <w:sz w:val="22"/>
      <w:szCs w:val="22"/>
      <w:lang w:eastAsia="en-US"/>
    </w:rPr>
  </w:style>
  <w:style w:type="character" w:customStyle="1" w:styleId="37">
    <w:name w:val="Основной текст (3) + Не полужирный.Не курсив"/>
    <w:rsid w:val="00ED01C4"/>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rsid w:val="00ED01C4"/>
    <w:pPr>
      <w:widowControl/>
      <w:autoSpaceDE/>
      <w:autoSpaceDN/>
      <w:adjustRightInd/>
      <w:jc w:val="both"/>
    </w:pPr>
    <w:rPr>
      <w:snapToGrid w:val="0"/>
      <w:sz w:val="24"/>
    </w:rPr>
  </w:style>
  <w:style w:type="paragraph" w:customStyle="1" w:styleId="111">
    <w:name w:val="Обычный11"/>
    <w:rsid w:val="00ED01C4"/>
    <w:pPr>
      <w:spacing w:after="0" w:line="240" w:lineRule="auto"/>
    </w:pPr>
    <w:rPr>
      <w:rFonts w:ascii="Times New Roman" w:eastAsia="Times New Roman" w:hAnsi="Times New Roman" w:cs="Times New Roman"/>
      <w:snapToGrid w:val="0"/>
      <w:sz w:val="24"/>
      <w:szCs w:val="20"/>
      <w:lang w:eastAsia="ru-RU"/>
    </w:rPr>
  </w:style>
  <w:style w:type="character" w:styleId="afe">
    <w:name w:val="annotation reference"/>
    <w:basedOn w:val="a0"/>
    <w:uiPriority w:val="99"/>
    <w:semiHidden/>
    <w:unhideWhenUsed/>
    <w:rsid w:val="00ED01C4"/>
    <w:rPr>
      <w:sz w:val="16"/>
      <w:szCs w:val="16"/>
    </w:rPr>
  </w:style>
  <w:style w:type="paragraph" w:styleId="aff">
    <w:name w:val="annotation text"/>
    <w:basedOn w:val="a"/>
    <w:link w:val="aff0"/>
    <w:uiPriority w:val="99"/>
    <w:semiHidden/>
    <w:unhideWhenUsed/>
    <w:rsid w:val="00ED01C4"/>
  </w:style>
  <w:style w:type="character" w:customStyle="1" w:styleId="aff0">
    <w:name w:val="Текст примечания Знак"/>
    <w:basedOn w:val="a0"/>
    <w:link w:val="aff"/>
    <w:uiPriority w:val="99"/>
    <w:semiHidden/>
    <w:rsid w:val="00ED01C4"/>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ED01C4"/>
    <w:rPr>
      <w:b/>
      <w:bCs/>
    </w:rPr>
  </w:style>
  <w:style w:type="character" w:customStyle="1" w:styleId="aff2">
    <w:name w:val="Тема примечания Знак"/>
    <w:basedOn w:val="aff0"/>
    <w:link w:val="aff1"/>
    <w:uiPriority w:val="99"/>
    <w:semiHidden/>
    <w:rsid w:val="00ED01C4"/>
    <w:rPr>
      <w:rFonts w:ascii="Times New Roman" w:eastAsia="Times New Roman" w:hAnsi="Times New Roman" w:cs="Times New Roman"/>
      <w:b/>
      <w:bCs/>
      <w:sz w:val="20"/>
      <w:szCs w:val="20"/>
      <w:lang w:eastAsia="ru-RU"/>
    </w:rPr>
  </w:style>
  <w:style w:type="character" w:customStyle="1" w:styleId="af2">
    <w:name w:val="Без интервала Знак"/>
    <w:basedOn w:val="a0"/>
    <w:link w:val="af1"/>
    <w:uiPriority w:val="1"/>
    <w:rsid w:val="00ED01C4"/>
    <w:rPr>
      <w:rFonts w:ascii="Calibri" w:eastAsia="Times New Roman" w:hAnsi="Calibri" w:cs="Times New Roman"/>
      <w:lang w:eastAsia="ru-RU"/>
    </w:rPr>
  </w:style>
  <w:style w:type="paragraph" w:customStyle="1" w:styleId="norm2">
    <w:name w:val="norm2"/>
    <w:basedOn w:val="a"/>
    <w:rsid w:val="00ED01C4"/>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sid w:val="00ED01C4"/>
    <w:pPr>
      <w:spacing w:after="0" w:line="240" w:lineRule="auto"/>
    </w:pPr>
    <w:rPr>
      <w:rFonts w:ascii="Times New Roman" w:eastAsia="Times New Roman" w:hAnsi="Times New Roman" w:cs="Times New Roman"/>
      <w:snapToGrid w:val="0"/>
      <w:sz w:val="24"/>
      <w:szCs w:val="20"/>
      <w:lang w:eastAsia="ru-RU"/>
    </w:rPr>
  </w:style>
  <w:style w:type="paragraph" w:customStyle="1" w:styleId="28">
    <w:name w:val="Основной текст2"/>
    <w:basedOn w:val="a"/>
    <w:rsid w:val="00ED01C4"/>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ED01C4"/>
    <w:rPr>
      <w:b/>
      <w:bCs/>
    </w:rPr>
  </w:style>
  <w:style w:type="paragraph" w:styleId="aff4">
    <w:name w:val="Normal (Web)"/>
    <w:basedOn w:val="a"/>
    <w:uiPriority w:val="99"/>
    <w:semiHidden/>
    <w:unhideWhenUsed/>
    <w:rsid w:val="00ED01C4"/>
    <w:pPr>
      <w:widowControl/>
      <w:autoSpaceDE/>
      <w:autoSpaceDN/>
      <w:adjustRightInd/>
      <w:spacing w:before="100" w:beforeAutospacing="1" w:after="100" w:afterAutospacing="1"/>
    </w:pPr>
    <w:rPr>
      <w:sz w:val="24"/>
      <w:szCs w:val="24"/>
    </w:rPr>
  </w:style>
  <w:style w:type="character" w:customStyle="1" w:styleId="a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basedOn w:val="a0"/>
    <w:link w:val="a5"/>
    <w:uiPriority w:val="34"/>
    <w:qFormat/>
    <w:rsid w:val="00ED01C4"/>
    <w:rPr>
      <w:rFonts w:ascii="Times New Roman" w:eastAsia="Times New Roman" w:hAnsi="Times New Roman" w:cs="Times New Roman"/>
      <w:sz w:val="20"/>
      <w:szCs w:val="20"/>
      <w:lang w:eastAsia="ru-RU"/>
    </w:rPr>
  </w:style>
  <w:style w:type="character" w:styleId="aff5">
    <w:name w:val="Emphasis"/>
    <w:basedOn w:val="a0"/>
    <w:uiPriority w:val="20"/>
    <w:qFormat/>
    <w:rsid w:val="00ED01C4"/>
    <w:rPr>
      <w:i/>
      <w:iCs/>
    </w:rPr>
  </w:style>
  <w:style w:type="character" w:customStyle="1" w:styleId="aff6">
    <w:name w:val="Другое_"/>
    <w:basedOn w:val="a0"/>
    <w:link w:val="aff7"/>
    <w:rsid w:val="00ED01C4"/>
    <w:rPr>
      <w:rFonts w:eastAsia="Arial" w:cs="Arial"/>
      <w:sz w:val="16"/>
      <w:szCs w:val="16"/>
    </w:rPr>
  </w:style>
  <w:style w:type="paragraph" w:customStyle="1" w:styleId="aff7">
    <w:name w:val="Другое"/>
    <w:basedOn w:val="a"/>
    <w:link w:val="aff6"/>
    <w:rsid w:val="00ED01C4"/>
    <w:pPr>
      <w:autoSpaceDE/>
      <w:autoSpaceDN/>
      <w:adjustRightInd/>
    </w:pPr>
    <w:rPr>
      <w:rFonts w:asciiTheme="minorHAnsi" w:eastAsia="Arial" w:hAnsiTheme="minorHAnsi" w:cs="Arial"/>
      <w:sz w:val="16"/>
      <w:szCs w:val="16"/>
      <w:lang w:eastAsia="en-US"/>
    </w:rPr>
  </w:style>
  <w:style w:type="table" w:customStyle="1" w:styleId="17">
    <w:name w:val="Сетка таблицы1"/>
    <w:basedOn w:val="a1"/>
    <w:next w:val="ac"/>
    <w:uiPriority w:val="39"/>
    <w:rsid w:val="00ED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ED01C4"/>
    <w:rPr>
      <w:color w:val="808080"/>
    </w:rPr>
  </w:style>
  <w:style w:type="character" w:styleId="aff9">
    <w:name w:val="Unresolved Mention"/>
    <w:basedOn w:val="a0"/>
    <w:uiPriority w:val="99"/>
    <w:semiHidden/>
    <w:unhideWhenUsed/>
    <w:rsid w:val="00ED01C4"/>
    <w:rPr>
      <w:color w:val="605E5C"/>
      <w:shd w:val="clear" w:color="auto" w:fill="E1DFDD"/>
    </w:rPr>
  </w:style>
  <w:style w:type="character" w:customStyle="1" w:styleId="affa">
    <w:name w:val="Обычный (Интернет) Знак"/>
    <w:aliases w:val="Обычный (Web) Знак,Обычный (веб) Знак,Обычный (Интернет)1 Знак"/>
    <w:link w:val="paragraph"/>
    <w:uiPriority w:val="99"/>
    <w:locked/>
    <w:rsid w:val="003E753B"/>
    <w:rPr>
      <w:rFonts w:ascii="Times New Roman" w:eastAsia="Times New Roman" w:hAnsi="Times New Roman" w:cs="Times New Roman"/>
      <w:sz w:val="24"/>
      <w:szCs w:val="24"/>
      <w:lang w:eastAsia="ru-RU"/>
    </w:rPr>
  </w:style>
  <w:style w:type="paragraph" w:customStyle="1" w:styleId="paragraph">
    <w:name w:val="paragraph"/>
    <w:basedOn w:val="a"/>
    <w:link w:val="affa"/>
    <w:qFormat/>
    <w:rsid w:val="003E753B"/>
    <w:pPr>
      <w:widowControl/>
      <w:autoSpaceDE/>
      <w:autoSpaceDN/>
      <w:adjustRightInd/>
      <w:spacing w:before="100" w:beforeAutospacing="1" w:after="100" w:afterAutospacing="1"/>
    </w:pPr>
    <w:rPr>
      <w:sz w:val="24"/>
      <w:szCs w:val="24"/>
    </w:rPr>
  </w:style>
  <w:style w:type="character" w:customStyle="1" w:styleId="normaltextrun">
    <w:name w:val="normaltextrun"/>
    <w:basedOn w:val="a0"/>
    <w:rsid w:val="003E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18</Pages>
  <Words>4907</Words>
  <Characters>27970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Жамшид Муратов</dc:creator>
  <cp:keywords/>
  <dc:description/>
  <cp:lastModifiedBy>Жамшид Муратов</cp:lastModifiedBy>
  <cp:revision>9</cp:revision>
  <cp:lastPrinted>2024-11-11T10:35:00Z</cp:lastPrinted>
  <dcterms:created xsi:type="dcterms:W3CDTF">2024-11-06T12:53:00Z</dcterms:created>
  <dcterms:modified xsi:type="dcterms:W3CDTF">2024-11-21T13:17:00Z</dcterms:modified>
</cp:coreProperties>
</file>